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179CC6" w14:textId="246F8D30" w:rsidR="002E246B" w:rsidRPr="002E246B" w:rsidRDefault="002C1F52" w:rsidP="002E246B">
      <w:pPr>
        <w:jc w:val="center"/>
        <w:rPr>
          <w:rFonts w:ascii="Georgia" w:eastAsia="Times New Roman" w:hAnsi="Georgia" w:cs="Calisto MT"/>
          <w:b/>
          <w:color w:val="3DCCD5"/>
          <w:sz w:val="32"/>
          <w:szCs w:val="28"/>
        </w:rPr>
      </w:pPr>
      <w:r>
        <w:rPr>
          <w:rFonts w:ascii="Georgia" w:eastAsia="Times New Roman" w:hAnsi="Georgia" w:cs="Calisto MT"/>
          <w:b/>
          <w:color w:val="3DCCD5"/>
          <w:sz w:val="32"/>
          <w:szCs w:val="32"/>
        </w:rPr>
        <w:t>T</w:t>
      </w:r>
      <w:r w:rsidR="006B17C3">
        <w:rPr>
          <w:rFonts w:ascii="Georgia" w:eastAsia="Times New Roman" w:hAnsi="Georgia" w:cs="Calisto MT"/>
          <w:b/>
          <w:color w:val="3DCCD5"/>
          <w:sz w:val="32"/>
          <w:szCs w:val="32"/>
        </w:rPr>
        <w:t xml:space="preserve">ualatin </w:t>
      </w:r>
      <w:r>
        <w:rPr>
          <w:rFonts w:ascii="Georgia" w:eastAsia="Times New Roman" w:hAnsi="Georgia" w:cs="Calisto MT"/>
          <w:b/>
          <w:color w:val="3DCCD5"/>
          <w:sz w:val="32"/>
          <w:szCs w:val="32"/>
        </w:rPr>
        <w:t>H</w:t>
      </w:r>
      <w:r w:rsidR="006B17C3">
        <w:rPr>
          <w:rFonts w:ascii="Georgia" w:eastAsia="Times New Roman" w:hAnsi="Georgia" w:cs="Calisto MT"/>
          <w:b/>
          <w:color w:val="3DCCD5"/>
          <w:sz w:val="32"/>
          <w:szCs w:val="32"/>
        </w:rPr>
        <w:t xml:space="preserve">ills </w:t>
      </w:r>
      <w:r>
        <w:rPr>
          <w:rFonts w:ascii="Georgia" w:eastAsia="Times New Roman" w:hAnsi="Georgia" w:cs="Calisto MT"/>
          <w:b/>
          <w:color w:val="3DCCD5"/>
          <w:sz w:val="32"/>
          <w:szCs w:val="32"/>
        </w:rPr>
        <w:t>P</w:t>
      </w:r>
      <w:r w:rsidR="006B17C3">
        <w:rPr>
          <w:rFonts w:ascii="Georgia" w:eastAsia="Times New Roman" w:hAnsi="Georgia" w:cs="Calisto MT"/>
          <w:b/>
          <w:color w:val="3DCCD5"/>
          <w:sz w:val="32"/>
          <w:szCs w:val="32"/>
        </w:rPr>
        <w:t xml:space="preserve">ark &amp; </w:t>
      </w:r>
      <w:r>
        <w:rPr>
          <w:rFonts w:ascii="Georgia" w:eastAsia="Times New Roman" w:hAnsi="Georgia" w:cs="Calisto MT"/>
          <w:b/>
          <w:color w:val="3DCCD5"/>
          <w:sz w:val="32"/>
          <w:szCs w:val="32"/>
        </w:rPr>
        <w:t>R</w:t>
      </w:r>
      <w:r w:rsidR="006B17C3">
        <w:rPr>
          <w:rFonts w:ascii="Georgia" w:eastAsia="Times New Roman" w:hAnsi="Georgia" w:cs="Calisto MT"/>
          <w:b/>
          <w:color w:val="3DCCD5"/>
          <w:sz w:val="32"/>
          <w:szCs w:val="32"/>
        </w:rPr>
        <w:t xml:space="preserve">ecreation </w:t>
      </w:r>
      <w:r>
        <w:rPr>
          <w:rFonts w:ascii="Georgia" w:eastAsia="Times New Roman" w:hAnsi="Georgia" w:cs="Calisto MT"/>
          <w:b/>
          <w:color w:val="3DCCD5"/>
          <w:sz w:val="32"/>
          <w:szCs w:val="32"/>
        </w:rPr>
        <w:t>D</w:t>
      </w:r>
      <w:r w:rsidR="006B17C3">
        <w:rPr>
          <w:rFonts w:ascii="Georgia" w:eastAsia="Times New Roman" w:hAnsi="Georgia" w:cs="Calisto MT"/>
          <w:b/>
          <w:color w:val="3DCCD5"/>
          <w:sz w:val="32"/>
          <w:szCs w:val="32"/>
        </w:rPr>
        <w:t>istrict</w:t>
      </w:r>
    </w:p>
    <w:p w14:paraId="5CE6275A" w14:textId="1E4D856D" w:rsidR="000B0F63" w:rsidRDefault="002C1F52" w:rsidP="008C6695">
      <w:pPr>
        <w:spacing w:before="120" w:after="120"/>
        <w:jc w:val="center"/>
        <w:rPr>
          <w:rFonts w:ascii="Arial Black" w:eastAsia="Times New Roman" w:hAnsi="Arial Black" w:cs="Arial"/>
          <w:bCs/>
          <w:color w:val="00444F"/>
          <w:szCs w:val="24"/>
        </w:rPr>
      </w:pPr>
      <w:r>
        <w:rPr>
          <w:rFonts w:ascii="Arial Black" w:eastAsia="Times New Roman" w:hAnsi="Arial Black" w:cs="Arial"/>
          <w:bCs/>
          <w:color w:val="00444F"/>
          <w:szCs w:val="24"/>
        </w:rPr>
        <w:t>HUMAN RESOURCES DIRECTOR</w:t>
      </w:r>
    </w:p>
    <w:p w14:paraId="04809638" w14:textId="53F9015A" w:rsidR="008C6695" w:rsidRDefault="00EE6E80" w:rsidP="006B17C3">
      <w:pPr>
        <w:spacing w:before="120"/>
        <w:jc w:val="center"/>
        <w:rPr>
          <w:rFonts w:ascii="Arial" w:eastAsia="Times New Roman" w:hAnsi="Arial" w:cs="Arial"/>
          <w:b/>
          <w:color w:val="3DCCD5"/>
          <w:szCs w:val="21"/>
        </w:rPr>
      </w:pPr>
      <w:r w:rsidRPr="00EE6E80">
        <w:rPr>
          <w:rFonts w:ascii="Arial" w:eastAsia="Times New Roman" w:hAnsi="Arial" w:cs="Arial"/>
          <w:b/>
          <w:color w:val="3DCCD5"/>
          <w:szCs w:val="21"/>
        </w:rPr>
        <w:t>Ad Text</w:t>
      </w:r>
    </w:p>
    <w:p w14:paraId="1307151B" w14:textId="77777777" w:rsidR="006B17C3" w:rsidRPr="00EE6E80" w:rsidRDefault="006B17C3" w:rsidP="0098472F">
      <w:pPr>
        <w:pStyle w:val="Heading2"/>
        <w:rPr>
          <w:bCs/>
          <w:color w:val="00444F"/>
          <w:szCs w:val="21"/>
        </w:rPr>
      </w:pPr>
    </w:p>
    <w:p w14:paraId="540F92BF" w14:textId="77777777" w:rsidR="00DC4DB0" w:rsidRPr="006B17C3" w:rsidRDefault="00DC4DB0" w:rsidP="006B17C3">
      <w:pPr>
        <w:pStyle w:val="Heading2"/>
        <w:spacing w:before="0"/>
        <w:rPr>
          <w:color w:val="023B40"/>
        </w:rPr>
      </w:pPr>
      <w:r w:rsidRPr="006B17C3">
        <w:rPr>
          <w:color w:val="023B40"/>
        </w:rPr>
        <w:t>The Position</w:t>
      </w:r>
    </w:p>
    <w:p w14:paraId="69AD80FE" w14:textId="77777777" w:rsidR="009A0FC1" w:rsidRPr="009A0FC1" w:rsidRDefault="009A0FC1" w:rsidP="009A0FC1">
      <w:r w:rsidRPr="009A0FC1">
        <w:rPr>
          <w:szCs w:val="21"/>
        </w:rPr>
        <w:t xml:space="preserve">The Human Resources Director is an influential leader and strategist excited by the opportunity to impact the people strategy and vision that enables the long-term success of Tualatin Hills Park &amp; Recreation District (THPRD). Reporting to the General Manager, the Human Resources Director is a key member of the District’s </w:t>
      </w:r>
      <w:r w:rsidRPr="009A0FC1">
        <w:t>leadership team and regularly collaborates across the organization to ensure the people strategy aligns with the District’s Comprehensive Plan and Strategic Plan. The Director is instrumental in shaping the organizational culture, promoting its values, and maximizing the potential of all employees.</w:t>
      </w:r>
    </w:p>
    <w:p w14:paraId="403A907A" w14:textId="77777777" w:rsidR="009A0FC1" w:rsidRPr="009A0FC1" w:rsidRDefault="009A0FC1" w:rsidP="009A0FC1"/>
    <w:p w14:paraId="2D800EAA" w14:textId="1B88C522" w:rsidR="009A0FC1" w:rsidRDefault="009A0FC1" w:rsidP="009A0FC1">
      <w:r w:rsidRPr="009A0FC1">
        <w:t xml:space="preserve">The Director plans, directs, and manages all the functions of the Human Resources Department and develops the Department's annual budget. They assume full leadership responsibility for all programs, services, and activities, including employee and labor relations, recruitment and selection, job analysis and classification, compensation and benefits strategy development and administration, and employee performance evaluation and recognition. Additionally, the Director leads risk management, including coordination of District-wide claims, liability, workers’ compensation, District-wide property and casualty insurance, safety programming, and is a fiduciary of the District’s retirement plans. They also serve as the lead negotiator, facilitate the labor-management committee, and carry out the administration of labor contracts and agreements. </w:t>
      </w:r>
    </w:p>
    <w:p w14:paraId="719DAE1F" w14:textId="77777777" w:rsidR="00FE3F6B" w:rsidRPr="009A0FC1" w:rsidRDefault="00FE3F6B" w:rsidP="009A0FC1"/>
    <w:p w14:paraId="7ECF51EC" w14:textId="1B9E3F1E" w:rsidR="009A0FC1" w:rsidRPr="009A0FC1" w:rsidRDefault="009A0FC1" w:rsidP="009A0FC1">
      <w:r w:rsidRPr="009A0FC1">
        <w:t xml:space="preserve">The Human Resources Director assists the General Manager in representing the District on a variety of complex initiatives and programs and assumes a lead role in carrying out highly complex analyses, special projects, and other initiatives related to personnel matters and recommending the appropriate course of action. The Director establishes and maintains effective working relationships with employees, officials, committees, and the public. As </w:t>
      </w:r>
      <w:r>
        <w:t>a visionary leader, the Director brings a fresh yet experienced voice and perspective to human resources initiatives. With a holistic perspective, they can envision the future of human resources and are excited to lead the Department through change and transformation. The Director embraces operational excellence, sets forward-thinking goals, and embraces the opportunity to help shape and influence the evolving organizational culture.</w:t>
      </w:r>
    </w:p>
    <w:p w14:paraId="7286D280" w14:textId="77777777" w:rsidR="009A0FC1" w:rsidRDefault="009A0FC1" w:rsidP="009A0FC1"/>
    <w:p w14:paraId="01F6B0B4" w14:textId="15A2C066" w:rsidR="008C6695" w:rsidRDefault="009A0FC1" w:rsidP="003550CC">
      <w:r>
        <w:t xml:space="preserve">The Human Resources Director aligns with the District’s five practices of exemplary leadership, including modeling the way, inspiring a shared vision, challenging the process, enabling others to act, and encouraging the heart. The Director monitors human resources best practices and collaborates to identify alternative solutions in support of organizational goals and initiatives. They provide direction and set standards for excellence in internal and external customer service while effectively balancing compliance and regulatory guidelines. The successful candidate proactively develops relationships and partnerships throughout the District, building a deep understanding of the human resources needs of the organization. A person of exceptional character, the Human Resources Director offers confidence grounded in experience and makes balanced decisions for the best possible outcome. </w:t>
      </w:r>
    </w:p>
    <w:p w14:paraId="62EE3FFA" w14:textId="77777777" w:rsidR="006B17C3" w:rsidRDefault="006B17C3" w:rsidP="003550CC"/>
    <w:p w14:paraId="6FE59153" w14:textId="34EECEAB" w:rsidR="00DC4DB0" w:rsidRPr="006B17C3" w:rsidRDefault="00DC4DB0" w:rsidP="006B17C3">
      <w:pPr>
        <w:pStyle w:val="Heading2"/>
        <w:rPr>
          <w:color w:val="023B40"/>
        </w:rPr>
      </w:pPr>
      <w:r w:rsidRPr="006B17C3">
        <w:rPr>
          <w:color w:val="023B40"/>
        </w:rPr>
        <w:t>Qualifications</w:t>
      </w:r>
    </w:p>
    <w:p w14:paraId="784B267C" w14:textId="77777777" w:rsidR="004A14E7" w:rsidRPr="004A14E7" w:rsidRDefault="004A14E7" w:rsidP="004A14E7">
      <w:pPr>
        <w:rPr>
          <w:rFonts w:cs="Arial"/>
          <w:szCs w:val="21"/>
        </w:rPr>
      </w:pPr>
      <w:r w:rsidRPr="004A14E7">
        <w:rPr>
          <w:rFonts w:cs="Arial"/>
          <w:szCs w:val="21"/>
        </w:rPr>
        <w:t xml:space="preserve">A minimum of seven (7) years of increasingly responsible experience in a full-service human resources department, including a minimum of three (3) years of experience managing employees and projects, is required. Experience working in the public sector in a union environment is essential. Direct experience </w:t>
      </w:r>
      <w:r w:rsidRPr="004A14E7">
        <w:rPr>
          <w:rFonts w:cs="Arial"/>
          <w:szCs w:val="21"/>
        </w:rPr>
        <w:lastRenderedPageBreak/>
        <w:t>working with part-time employees is ideal with prior experience in parks and recreation beneficial. IPMA-SCP, SPHR, or SHRM-SCP certification is preferred.</w:t>
      </w:r>
    </w:p>
    <w:p w14:paraId="76104D84" w14:textId="77777777" w:rsidR="004A14E7" w:rsidRPr="004A14E7" w:rsidRDefault="004A14E7" w:rsidP="004A14E7">
      <w:pPr>
        <w:rPr>
          <w:rFonts w:cs="Arial"/>
          <w:szCs w:val="21"/>
        </w:rPr>
      </w:pPr>
    </w:p>
    <w:p w14:paraId="679C8970" w14:textId="6A7AC580" w:rsidR="00D90D1B" w:rsidRDefault="004A14E7" w:rsidP="004A14E7">
      <w:pPr>
        <w:rPr>
          <w:rFonts w:cs="Arial"/>
          <w:szCs w:val="21"/>
        </w:rPr>
      </w:pPr>
      <w:r w:rsidRPr="004A14E7">
        <w:rPr>
          <w:rFonts w:cs="Arial"/>
          <w:szCs w:val="21"/>
        </w:rPr>
        <w:t>Any equivalent combination of education, experience, and training that would likely provide the applicant with the required knowledge, skills, and abilities is qualifying. This includes, but is not limited to, an equivalent to a master’s degree or equivalent work-life experience in human resources management or related field. A valid Driver’s License and a good driving record are required.</w:t>
      </w:r>
    </w:p>
    <w:p w14:paraId="6A3FBB23" w14:textId="77777777" w:rsidR="004A14E7" w:rsidRPr="003550CC" w:rsidRDefault="004A14E7" w:rsidP="004A14E7">
      <w:pPr>
        <w:rPr>
          <w:szCs w:val="21"/>
        </w:rPr>
      </w:pPr>
    </w:p>
    <w:p w14:paraId="7B517563" w14:textId="77777777" w:rsidR="00DC4DB0" w:rsidRPr="006B17C3" w:rsidRDefault="00DC4DB0" w:rsidP="006B17C3">
      <w:pPr>
        <w:pStyle w:val="Heading2"/>
        <w:rPr>
          <w:color w:val="023B40"/>
        </w:rPr>
      </w:pPr>
      <w:bookmarkStart w:id="0" w:name="_Hlk170124327"/>
      <w:r w:rsidRPr="006B17C3">
        <w:rPr>
          <w:color w:val="023B40"/>
        </w:rPr>
        <w:t xml:space="preserve">Compensation and Benefits </w:t>
      </w:r>
    </w:p>
    <w:p w14:paraId="53C906B7" w14:textId="342B7140" w:rsidR="00ED7735" w:rsidRDefault="004A14E7" w:rsidP="003550CC">
      <w:pPr>
        <w:rPr>
          <w:rFonts w:cs="Arial"/>
          <w:szCs w:val="21"/>
        </w:rPr>
      </w:pPr>
      <w:r w:rsidRPr="004A14E7">
        <w:rPr>
          <w:rFonts w:cs="Arial"/>
          <w:szCs w:val="21"/>
        </w:rPr>
        <w:t xml:space="preserve">The full salary range for the Human Resources Director is $182,306 – $221,587, with an anticipated hiring range of </w:t>
      </w:r>
      <w:bookmarkStart w:id="1" w:name="_Hlk170124980"/>
      <w:r w:rsidRPr="004A14E7">
        <w:rPr>
          <w:rFonts w:cs="Arial"/>
          <w:szCs w:val="21"/>
        </w:rPr>
        <w:t>$182,000 – $201,000</w:t>
      </w:r>
      <w:bookmarkEnd w:id="1"/>
      <w:r w:rsidRPr="004A14E7">
        <w:rPr>
          <w:rFonts w:cs="Arial"/>
          <w:szCs w:val="21"/>
        </w:rPr>
        <w:t xml:space="preserve"> and will depend on the qualifications of the successful candidate. Total compensation also includes an exceptional benefits package, including medical and dental care, generous paid time off, and meaningful work. THPRD offers a hybrid pension plan (not PERS) that provides for both a defined benefit pension plan at age 65 of 1.5% paid by the employer and a defined contribution plan funded by a mandatory 6% employee contribution in which employees are immediately vested. </w:t>
      </w:r>
      <w:r w:rsidR="00D1654C">
        <w:rPr>
          <w:rFonts w:ascii="Calisto MT" w:hAnsi="Calisto MT" w:cs="Arial"/>
          <w:szCs w:val="21"/>
        </w:rPr>
        <w:t xml:space="preserve">Full benefit details can be viewed </w:t>
      </w:r>
      <w:hyperlink r:id="rId11" w:anchor="page=1" w:history="1">
        <w:r w:rsidR="00D1654C" w:rsidRPr="00CF3D77">
          <w:rPr>
            <w:rStyle w:val="Hyperlink"/>
            <w:rFonts w:ascii="Calisto MT" w:hAnsi="Calisto MT" w:cs="Arial"/>
            <w:szCs w:val="21"/>
          </w:rPr>
          <w:t>here</w:t>
        </w:r>
      </w:hyperlink>
      <w:r w:rsidR="00D1654C">
        <w:rPr>
          <w:rFonts w:ascii="Calisto MT" w:hAnsi="Calisto MT" w:cs="Arial"/>
          <w:szCs w:val="21"/>
        </w:rPr>
        <w:t>.</w:t>
      </w:r>
    </w:p>
    <w:bookmarkEnd w:id="0"/>
    <w:p w14:paraId="5D671DA5" w14:textId="77777777" w:rsidR="004A14E7" w:rsidRPr="003550CC" w:rsidRDefault="004A14E7" w:rsidP="003550CC">
      <w:pPr>
        <w:rPr>
          <w:b/>
          <w:bCs/>
          <w:szCs w:val="21"/>
        </w:rPr>
      </w:pPr>
    </w:p>
    <w:p w14:paraId="62138EB1" w14:textId="77777777" w:rsidR="00DC4DB0" w:rsidRPr="006B17C3" w:rsidRDefault="00DC4DB0" w:rsidP="006B17C3">
      <w:pPr>
        <w:pStyle w:val="Heading2"/>
        <w:rPr>
          <w:color w:val="023B40"/>
        </w:rPr>
      </w:pPr>
      <w:r w:rsidRPr="006B17C3">
        <w:rPr>
          <w:color w:val="023B40"/>
        </w:rPr>
        <w:t>How to Apply</w:t>
      </w:r>
    </w:p>
    <w:p w14:paraId="7AD66ED2" w14:textId="77777777" w:rsidR="004A14E7" w:rsidRPr="004A14E7" w:rsidRDefault="004A14E7" w:rsidP="004A14E7">
      <w:pPr>
        <w:rPr>
          <w:rFonts w:cs="Arial"/>
          <w:szCs w:val="21"/>
        </w:rPr>
      </w:pPr>
      <w:r w:rsidRPr="004A14E7">
        <w:rPr>
          <w:rFonts w:cs="Arial"/>
          <w:szCs w:val="21"/>
        </w:rPr>
        <w:t>We provide all individuals the opportunity to play, learn, and explore, and all employees and volunteers the opportunity to further the District's mission. We do this by removing barriers to participation, fostering an inclusive culture, and offering programs that celebrate the District's diverse population.</w:t>
      </w:r>
    </w:p>
    <w:p w14:paraId="0F665B8A" w14:textId="77777777" w:rsidR="004A14E7" w:rsidRPr="004A14E7" w:rsidRDefault="004A14E7" w:rsidP="004A14E7">
      <w:pPr>
        <w:rPr>
          <w:rFonts w:cs="Arial"/>
          <w:szCs w:val="21"/>
        </w:rPr>
      </w:pPr>
    </w:p>
    <w:p w14:paraId="1AF9B179" w14:textId="14827F51" w:rsidR="00EE79E6" w:rsidRDefault="004A14E7">
      <w:pPr>
        <w:rPr>
          <w:rFonts w:cs="Arial"/>
          <w:szCs w:val="21"/>
        </w:rPr>
      </w:pPr>
      <w:r w:rsidRPr="004A14E7">
        <w:rPr>
          <w:rFonts w:cs="Arial"/>
          <w:szCs w:val="21"/>
        </w:rPr>
        <w:t xml:space="preserve">Applications will be accepted electronically by Raftelis at </w:t>
      </w:r>
      <w:hyperlink r:id="rId12" w:history="1">
        <w:r w:rsidRPr="0086126B">
          <w:rPr>
            <w:rStyle w:val="Hyperlink"/>
            <w:rFonts w:cs="Arial"/>
            <w:szCs w:val="21"/>
          </w:rPr>
          <w:t>jobs.crelate.com</w:t>
        </w:r>
      </w:hyperlink>
      <w:r w:rsidRPr="004A14E7">
        <w:rPr>
          <w:rFonts w:cs="Arial"/>
          <w:szCs w:val="21"/>
        </w:rPr>
        <w:t>. Applicants complete a brief online form and are prompted to provide a cover letter and resume. Open until filled with the first review of applications beginning</w:t>
      </w:r>
      <w:r w:rsidRPr="00E90B1A">
        <w:rPr>
          <w:rFonts w:cs="Arial"/>
          <w:b/>
          <w:bCs/>
          <w:szCs w:val="21"/>
        </w:rPr>
        <w:t xml:space="preserve"> July 22, 2024</w:t>
      </w:r>
      <w:r w:rsidRPr="004A14E7">
        <w:rPr>
          <w:rFonts w:cs="Arial"/>
          <w:szCs w:val="21"/>
        </w:rPr>
        <w:t>.</w:t>
      </w:r>
    </w:p>
    <w:sectPr w:rsidR="00EE79E6" w:rsidSect="00DD0486">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80D3F1" w14:textId="77777777" w:rsidR="009C7BE6" w:rsidRDefault="009C7BE6">
      <w:r>
        <w:separator/>
      </w:r>
    </w:p>
  </w:endnote>
  <w:endnote w:type="continuationSeparator" w:id="0">
    <w:p w14:paraId="4AE60CAF" w14:textId="77777777" w:rsidR="009C7BE6" w:rsidRDefault="009C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2147A" w14:textId="77777777" w:rsidR="00EF01D7" w:rsidRPr="000D724E" w:rsidRDefault="000D724E" w:rsidP="000D724E">
    <w:pPr>
      <w:tabs>
        <w:tab w:val="center" w:pos="0"/>
        <w:tab w:val="center" w:pos="4680"/>
        <w:tab w:val="right" w:pos="9360"/>
      </w:tabs>
      <w:spacing w:line="276" w:lineRule="auto"/>
      <w:jc w:val="center"/>
      <w:rPr>
        <w:rFonts w:ascii="Arial" w:eastAsia="Calibri" w:hAnsi="Arial" w:cs="Arial"/>
        <w:b/>
        <w:color w:val="7B8687"/>
        <w:spacing w:val="4"/>
        <w:sz w:val="14"/>
        <w:szCs w:val="14"/>
      </w:rPr>
    </w:pPr>
    <w:bookmarkStart w:id="2" w:name="_Hlk43365352"/>
    <w:bookmarkStart w:id="3" w:name="_Hlk43365353"/>
    <w:r w:rsidRPr="000D724E">
      <w:rPr>
        <w:rFonts w:ascii="Arial" w:eastAsia="Calibri" w:hAnsi="Arial" w:cs="Arial"/>
        <w:b/>
        <w:color w:val="7B8687"/>
        <w:spacing w:val="4"/>
        <w:sz w:val="14"/>
        <w:szCs w:val="14"/>
      </w:rPr>
      <w:t>Trusted Advisors Transforming Communities</w:t>
    </w:r>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8CB26" w14:textId="77777777" w:rsidR="000D724E" w:rsidRPr="000D724E" w:rsidRDefault="000D724E" w:rsidP="000D724E">
    <w:pPr>
      <w:tabs>
        <w:tab w:val="center" w:pos="4680"/>
        <w:tab w:val="right" w:pos="9360"/>
      </w:tabs>
      <w:spacing w:line="276" w:lineRule="auto"/>
      <w:rPr>
        <w:rFonts w:ascii="Arial" w:eastAsia="Calibri" w:hAnsi="Arial" w:cs="Arial"/>
        <w:b/>
        <w:color w:val="7B8687"/>
        <w:spacing w:val="4"/>
        <w:sz w:val="14"/>
        <w:szCs w:val="14"/>
      </w:rPr>
    </w:pPr>
  </w:p>
  <w:p w14:paraId="7D46234E" w14:textId="77777777" w:rsidR="000D724E" w:rsidRPr="000D724E" w:rsidRDefault="00965C7A" w:rsidP="000D724E">
    <w:pPr>
      <w:tabs>
        <w:tab w:val="center" w:pos="4680"/>
        <w:tab w:val="right" w:pos="9360"/>
      </w:tabs>
      <w:spacing w:line="276" w:lineRule="auto"/>
      <w:rPr>
        <w:rFonts w:ascii="Arial" w:eastAsia="Calibri" w:hAnsi="Arial" w:cs="Arial"/>
        <w:b/>
        <w:color w:val="7B8687"/>
        <w:spacing w:val="4"/>
        <w:sz w:val="14"/>
        <w:szCs w:val="14"/>
      </w:rPr>
    </w:pPr>
    <w:bookmarkStart w:id="4" w:name="_Hlk43365201"/>
    <w:bookmarkStart w:id="5" w:name="_Hlk43365202"/>
    <w:bookmarkStart w:id="6" w:name="_Hlk43365203"/>
    <w:bookmarkStart w:id="7" w:name="_Hlk43365204"/>
    <w:bookmarkStart w:id="8" w:name="_Hlk43365326"/>
    <w:bookmarkStart w:id="9" w:name="_Hlk43365327"/>
    <w:r>
      <w:rPr>
        <w:rFonts w:ascii="Arial" w:eastAsia="Calibri" w:hAnsi="Arial" w:cs="Arial"/>
        <w:b/>
        <w:color w:val="7B8687"/>
        <w:spacing w:val="4"/>
        <w:sz w:val="14"/>
        <w:szCs w:val="14"/>
      </w:rPr>
      <w:t xml:space="preserve">19 Garfield Place, Suite 500, </w:t>
    </w:r>
    <w:r w:rsidR="000D724E" w:rsidRPr="000D724E">
      <w:rPr>
        <w:rFonts w:ascii="Arial" w:eastAsia="Calibri" w:hAnsi="Arial" w:cs="Arial"/>
        <w:b/>
        <w:color w:val="7B8687"/>
        <w:spacing w:val="4"/>
        <w:sz w:val="14"/>
        <w:szCs w:val="14"/>
      </w:rPr>
      <w:t>Cincinnati, OH</w:t>
    </w:r>
    <w:r w:rsidR="009C5DF5">
      <w:rPr>
        <w:rFonts w:ascii="Arial" w:eastAsia="Calibri" w:hAnsi="Arial" w:cs="Arial"/>
        <w:b/>
        <w:color w:val="7B8687"/>
        <w:spacing w:val="4"/>
        <w:sz w:val="14"/>
        <w:szCs w:val="14"/>
      </w:rPr>
      <w:t xml:space="preserve"> </w:t>
    </w:r>
    <w:r w:rsidR="000D724E" w:rsidRPr="000D724E">
      <w:rPr>
        <w:rFonts w:ascii="Arial" w:eastAsia="Calibri" w:hAnsi="Arial" w:cs="Arial"/>
        <w:b/>
        <w:color w:val="7B8687"/>
        <w:spacing w:val="4"/>
        <w:sz w:val="14"/>
        <w:szCs w:val="14"/>
      </w:rPr>
      <w:t>452</w:t>
    </w:r>
    <w:r>
      <w:rPr>
        <w:rFonts w:ascii="Arial" w:eastAsia="Calibri" w:hAnsi="Arial" w:cs="Arial"/>
        <w:b/>
        <w:color w:val="7B8687"/>
        <w:spacing w:val="4"/>
        <w:sz w:val="14"/>
        <w:szCs w:val="14"/>
      </w:rPr>
      <w:t>02</w:t>
    </w:r>
  </w:p>
  <w:p w14:paraId="06C55183" w14:textId="77777777" w:rsidR="000D724E" w:rsidRPr="000D724E" w:rsidRDefault="000D724E" w:rsidP="000D724E">
    <w:pPr>
      <w:tabs>
        <w:tab w:val="center" w:pos="4680"/>
        <w:tab w:val="right" w:pos="9360"/>
      </w:tabs>
      <w:spacing w:line="276" w:lineRule="auto"/>
      <w:rPr>
        <w:rFonts w:ascii="Arial" w:eastAsia="Calibri" w:hAnsi="Arial" w:cs="Arial"/>
        <w:b/>
        <w:color w:val="7B8687"/>
        <w:spacing w:val="4"/>
        <w:sz w:val="7"/>
        <w:szCs w:val="7"/>
      </w:rPr>
    </w:pPr>
  </w:p>
  <w:p w14:paraId="5AD4D0E6" w14:textId="26DE2324" w:rsidR="00EF01D7" w:rsidRPr="000D724E" w:rsidRDefault="000D724E" w:rsidP="000D724E">
    <w:pPr>
      <w:tabs>
        <w:tab w:val="left" w:pos="1620"/>
        <w:tab w:val="center" w:pos="4680"/>
        <w:tab w:val="right" w:pos="9360"/>
      </w:tabs>
      <w:rPr>
        <w:rFonts w:ascii="Calisto MT" w:eastAsia="Calibri" w:hAnsi="Calisto MT" w:cs="Calibri"/>
        <w:szCs w:val="24"/>
      </w:rPr>
    </w:pPr>
    <w:r w:rsidRPr="000D724E">
      <w:rPr>
        <w:rFonts w:ascii="Arial" w:eastAsia="Calibri" w:hAnsi="Arial" w:cs="Arial"/>
        <w:b/>
        <w:color w:val="00BCCE"/>
        <w:spacing w:val="4"/>
        <w:sz w:val="14"/>
        <w:szCs w:val="14"/>
      </w:rPr>
      <w:t>www.raftelis.com</w:t>
    </w:r>
    <w:bookmarkEnd w:id="4"/>
    <w:bookmarkEnd w:id="5"/>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17ABAC" w14:textId="77777777" w:rsidR="009C7BE6" w:rsidRDefault="009C7BE6">
      <w:r>
        <w:separator/>
      </w:r>
    </w:p>
  </w:footnote>
  <w:footnote w:type="continuationSeparator" w:id="0">
    <w:p w14:paraId="3E62CB1B" w14:textId="77777777" w:rsidR="009C7BE6" w:rsidRDefault="009C7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368F5" w14:textId="3CE8FE9D" w:rsidR="00EF01D7" w:rsidRPr="000D724E" w:rsidRDefault="00A50F8B" w:rsidP="000D724E">
    <w:pPr>
      <w:pStyle w:val="Header"/>
      <w:spacing w:line="276" w:lineRule="auto"/>
      <w:rPr>
        <w:rFonts w:ascii="Arial" w:hAnsi="Arial" w:cs="Arial"/>
        <w:b/>
        <w:bCs/>
        <w:color w:val="7B8687"/>
        <w:sz w:val="14"/>
        <w:szCs w:val="14"/>
      </w:rPr>
    </w:pPr>
    <w:r>
      <w:rPr>
        <w:rFonts w:ascii="Arial" w:hAnsi="Arial" w:cs="Arial"/>
        <w:b/>
        <w:bCs/>
        <w:color w:val="7B8687"/>
        <w:sz w:val="14"/>
        <w:szCs w:val="14"/>
      </w:rPr>
      <w:t>T</w:t>
    </w:r>
    <w:r w:rsidR="006B17C3">
      <w:rPr>
        <w:rFonts w:ascii="Arial" w:hAnsi="Arial" w:cs="Arial"/>
        <w:b/>
        <w:bCs/>
        <w:color w:val="7B8687"/>
        <w:sz w:val="14"/>
        <w:szCs w:val="14"/>
      </w:rPr>
      <w:t xml:space="preserve">ualatin </w:t>
    </w:r>
    <w:r>
      <w:rPr>
        <w:rFonts w:ascii="Arial" w:hAnsi="Arial" w:cs="Arial"/>
        <w:b/>
        <w:bCs/>
        <w:color w:val="7B8687"/>
        <w:sz w:val="14"/>
        <w:szCs w:val="14"/>
      </w:rPr>
      <w:t>H</w:t>
    </w:r>
    <w:r w:rsidR="006B17C3">
      <w:rPr>
        <w:rFonts w:ascii="Arial" w:hAnsi="Arial" w:cs="Arial"/>
        <w:b/>
        <w:bCs/>
        <w:color w:val="7B8687"/>
        <w:sz w:val="14"/>
        <w:szCs w:val="14"/>
      </w:rPr>
      <w:t xml:space="preserve">ills </w:t>
    </w:r>
    <w:r>
      <w:rPr>
        <w:rFonts w:ascii="Arial" w:hAnsi="Arial" w:cs="Arial"/>
        <w:b/>
        <w:bCs/>
        <w:color w:val="7B8687"/>
        <w:sz w:val="14"/>
        <w:szCs w:val="14"/>
      </w:rPr>
      <w:t>P</w:t>
    </w:r>
    <w:r w:rsidR="006B17C3">
      <w:rPr>
        <w:rFonts w:ascii="Arial" w:hAnsi="Arial" w:cs="Arial"/>
        <w:b/>
        <w:bCs/>
        <w:color w:val="7B8687"/>
        <w:sz w:val="14"/>
        <w:szCs w:val="14"/>
      </w:rPr>
      <w:t xml:space="preserve">ark &amp; </w:t>
    </w:r>
    <w:r>
      <w:rPr>
        <w:rFonts w:ascii="Arial" w:hAnsi="Arial" w:cs="Arial"/>
        <w:b/>
        <w:bCs/>
        <w:color w:val="7B8687"/>
        <w:sz w:val="14"/>
        <w:szCs w:val="14"/>
      </w:rPr>
      <w:t>R</w:t>
    </w:r>
    <w:r w:rsidR="006B17C3">
      <w:rPr>
        <w:rFonts w:ascii="Arial" w:hAnsi="Arial" w:cs="Arial"/>
        <w:b/>
        <w:bCs/>
        <w:color w:val="7B8687"/>
        <w:sz w:val="14"/>
        <w:szCs w:val="14"/>
      </w:rPr>
      <w:t xml:space="preserve">ecreation </w:t>
    </w:r>
    <w:r>
      <w:rPr>
        <w:rFonts w:ascii="Arial" w:hAnsi="Arial" w:cs="Arial"/>
        <w:b/>
        <w:bCs/>
        <w:color w:val="7B8687"/>
        <w:sz w:val="14"/>
        <w:szCs w:val="14"/>
      </w:rPr>
      <w:t>D</w:t>
    </w:r>
    <w:r w:rsidR="006B17C3">
      <w:rPr>
        <w:rFonts w:ascii="Arial" w:hAnsi="Arial" w:cs="Arial"/>
        <w:b/>
        <w:bCs/>
        <w:color w:val="7B8687"/>
        <w:sz w:val="14"/>
        <w:szCs w:val="14"/>
      </w:rPr>
      <w:t>istrict</w:t>
    </w:r>
    <w:r w:rsidR="00EF01D7" w:rsidRPr="000D724E">
      <w:rPr>
        <w:rFonts w:ascii="Arial" w:hAnsi="Arial" w:cs="Arial"/>
        <w:b/>
        <w:bCs/>
        <w:color w:val="7B8687"/>
        <w:sz w:val="14"/>
        <w:szCs w:val="14"/>
      </w:rPr>
      <w:tab/>
    </w:r>
    <w:r w:rsidR="00EF01D7" w:rsidRPr="000D724E">
      <w:rPr>
        <w:rFonts w:ascii="Arial" w:hAnsi="Arial" w:cs="Arial"/>
        <w:b/>
        <w:bCs/>
        <w:color w:val="7B8687"/>
        <w:sz w:val="14"/>
        <w:szCs w:val="14"/>
      </w:rPr>
      <w:tab/>
      <w:t xml:space="preserve">Page </w:t>
    </w:r>
    <w:r w:rsidR="00EF01D7" w:rsidRPr="000D724E">
      <w:rPr>
        <w:rFonts w:ascii="Arial" w:hAnsi="Arial" w:cs="Arial"/>
        <w:b/>
        <w:bCs/>
        <w:color w:val="7B8687"/>
        <w:sz w:val="14"/>
        <w:szCs w:val="14"/>
      </w:rPr>
      <w:fldChar w:fldCharType="begin"/>
    </w:r>
    <w:r w:rsidR="00EF01D7" w:rsidRPr="000D724E">
      <w:rPr>
        <w:rFonts w:ascii="Arial" w:hAnsi="Arial" w:cs="Arial"/>
        <w:b/>
        <w:bCs/>
        <w:color w:val="7B8687"/>
        <w:sz w:val="14"/>
        <w:szCs w:val="14"/>
      </w:rPr>
      <w:instrText xml:space="preserve"> PAGE   \* MERGEFORMAT </w:instrText>
    </w:r>
    <w:r w:rsidR="00EF01D7" w:rsidRPr="000D724E">
      <w:rPr>
        <w:rFonts w:ascii="Arial" w:hAnsi="Arial" w:cs="Arial"/>
        <w:b/>
        <w:bCs/>
        <w:color w:val="7B8687"/>
        <w:sz w:val="14"/>
        <w:szCs w:val="14"/>
      </w:rPr>
      <w:fldChar w:fldCharType="separate"/>
    </w:r>
    <w:r w:rsidR="00970DCE" w:rsidRPr="000D724E">
      <w:rPr>
        <w:rFonts w:ascii="Arial" w:hAnsi="Arial" w:cs="Arial"/>
        <w:b/>
        <w:bCs/>
        <w:noProof/>
        <w:color w:val="7B8687"/>
        <w:sz w:val="14"/>
        <w:szCs w:val="14"/>
      </w:rPr>
      <w:t>5</w:t>
    </w:r>
    <w:r w:rsidR="00EF01D7" w:rsidRPr="000D724E">
      <w:rPr>
        <w:rFonts w:ascii="Arial" w:hAnsi="Arial" w:cs="Arial"/>
        <w:b/>
        <w:bCs/>
        <w:noProof/>
        <w:color w:val="7B8687"/>
        <w:sz w:val="14"/>
        <w:szCs w:val="14"/>
      </w:rPr>
      <w:fldChar w:fldCharType="end"/>
    </w:r>
  </w:p>
  <w:p w14:paraId="2EEE4B22" w14:textId="718FEE6A" w:rsidR="00EF01D7" w:rsidRPr="000D724E" w:rsidRDefault="00A50F8B" w:rsidP="000D724E">
    <w:pPr>
      <w:pStyle w:val="Header"/>
      <w:spacing w:line="276" w:lineRule="auto"/>
      <w:rPr>
        <w:rFonts w:ascii="Arial" w:hAnsi="Arial" w:cs="Arial"/>
        <w:b/>
        <w:bCs/>
        <w:color w:val="7B8687"/>
        <w:sz w:val="14"/>
        <w:szCs w:val="14"/>
      </w:rPr>
    </w:pPr>
    <w:r>
      <w:rPr>
        <w:rFonts w:ascii="Arial" w:hAnsi="Arial" w:cs="Arial"/>
        <w:b/>
        <w:bCs/>
        <w:color w:val="7B8687"/>
        <w:sz w:val="14"/>
        <w:szCs w:val="14"/>
      </w:rPr>
      <w:t>Human Resources Director</w:t>
    </w:r>
    <w:r w:rsidR="0098472F">
      <w:rPr>
        <w:rFonts w:ascii="Arial" w:hAnsi="Arial" w:cs="Arial"/>
        <w:b/>
        <w:bCs/>
        <w:color w:val="7B8687"/>
        <w:sz w:val="14"/>
        <w:szCs w:val="14"/>
      </w:rPr>
      <w:t xml:space="preserve"> Ad Text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AFCA84" w14:textId="77777777" w:rsidR="00D712AD" w:rsidRPr="00D712AD" w:rsidRDefault="00D712AD" w:rsidP="00D712AD">
    <w:pPr>
      <w:tabs>
        <w:tab w:val="left" w:pos="2040"/>
      </w:tabs>
      <w:jc w:val="both"/>
      <w:rPr>
        <w:rFonts w:ascii="Cambria" w:eastAsia="Calibri" w:hAnsi="Cambria" w:cs="Calibri"/>
        <w:szCs w:val="24"/>
      </w:rPr>
    </w:pPr>
    <w:r w:rsidRPr="00D712AD">
      <w:rPr>
        <w:rFonts w:ascii="Times New Roman" w:eastAsia="Times New Roman" w:hAnsi="Times New Roman"/>
        <w:noProof/>
        <w:sz w:val="24"/>
        <w:szCs w:val="24"/>
      </w:rPr>
      <w:drawing>
        <wp:anchor distT="0" distB="0" distL="114300" distR="114300" simplePos="0" relativeHeight="251659264" behindDoc="1" locked="0" layoutInCell="1" allowOverlap="1" wp14:anchorId="20FB5615" wp14:editId="1B1CCFEF">
          <wp:simplePos x="0" y="0"/>
          <wp:positionH relativeFrom="margin">
            <wp:posOffset>0</wp:posOffset>
          </wp:positionH>
          <wp:positionV relativeFrom="topMargin">
            <wp:posOffset>569200</wp:posOffset>
          </wp:positionV>
          <wp:extent cx="1962150" cy="318702"/>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1962150" cy="318702"/>
                  </a:xfrm>
                  <a:prstGeom prst="rect">
                    <a:avLst/>
                  </a:prstGeom>
                </pic:spPr>
              </pic:pic>
            </a:graphicData>
          </a:graphic>
          <wp14:sizeRelH relativeFrom="margin">
            <wp14:pctWidth>0</wp14:pctWidth>
          </wp14:sizeRelH>
          <wp14:sizeRelV relativeFrom="margin">
            <wp14:pctHeight>0</wp14:pctHeight>
          </wp14:sizeRelV>
        </wp:anchor>
      </w:drawing>
    </w:r>
    <w:r w:rsidRPr="00D712AD">
      <w:rPr>
        <w:rFonts w:ascii="Cambria" w:eastAsia="Calibri" w:hAnsi="Cambria" w:cs="Calibri"/>
        <w:szCs w:val="24"/>
      </w:rPr>
      <w:tab/>
    </w:r>
  </w:p>
  <w:p w14:paraId="52F90118" w14:textId="77777777" w:rsidR="00D712AD" w:rsidRPr="00D712AD" w:rsidRDefault="00D712AD" w:rsidP="00D712AD">
    <w:pPr>
      <w:tabs>
        <w:tab w:val="left" w:pos="3180"/>
        <w:tab w:val="center" w:pos="4680"/>
        <w:tab w:val="right" w:pos="9360"/>
      </w:tabs>
      <w:rPr>
        <w:rFonts w:ascii="Times New Roman" w:eastAsia="Times New Roman" w:hAnsi="Times New Roman"/>
        <w:sz w:val="24"/>
        <w:szCs w:val="24"/>
      </w:rPr>
    </w:pPr>
  </w:p>
  <w:p w14:paraId="35ABD913" w14:textId="77777777" w:rsidR="00D712AD" w:rsidRPr="00D712AD" w:rsidRDefault="00D712AD" w:rsidP="00D712AD">
    <w:pPr>
      <w:tabs>
        <w:tab w:val="left" w:pos="3180"/>
        <w:tab w:val="center" w:pos="4680"/>
        <w:tab w:val="right" w:pos="9360"/>
      </w:tabs>
      <w:rPr>
        <w:rFonts w:ascii="Times New Roman" w:eastAsia="Times New Roman" w:hAnsi="Times New Roman"/>
        <w:sz w:val="24"/>
        <w:szCs w:val="24"/>
      </w:rPr>
    </w:pPr>
  </w:p>
  <w:p w14:paraId="1CB38233" w14:textId="77777777" w:rsidR="00EF01D7" w:rsidRPr="00D712AD" w:rsidRDefault="00EF01D7" w:rsidP="00D71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575A9E8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350053A"/>
    <w:multiLevelType w:val="hybridMultilevel"/>
    <w:tmpl w:val="410C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2673738">
    <w:abstractNumId w:val="0"/>
  </w:num>
  <w:num w:numId="2" w16cid:durableId="94792793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zsjAzM7AwsrA0tjRT0lEKTi0uzszPAykwMakFAM1X9ZwtAAAA"/>
  </w:docVars>
  <w:rsids>
    <w:rsidRoot w:val="004B7146"/>
    <w:rsid w:val="0000115A"/>
    <w:rsid w:val="00003514"/>
    <w:rsid w:val="00010374"/>
    <w:rsid w:val="0001297B"/>
    <w:rsid w:val="00012F18"/>
    <w:rsid w:val="00016D9C"/>
    <w:rsid w:val="00021F69"/>
    <w:rsid w:val="00023118"/>
    <w:rsid w:val="00024435"/>
    <w:rsid w:val="00037CDC"/>
    <w:rsid w:val="000501F0"/>
    <w:rsid w:val="000515D8"/>
    <w:rsid w:val="0005497D"/>
    <w:rsid w:val="000566E5"/>
    <w:rsid w:val="000645F4"/>
    <w:rsid w:val="0006469E"/>
    <w:rsid w:val="00065A94"/>
    <w:rsid w:val="000751D5"/>
    <w:rsid w:val="000763F9"/>
    <w:rsid w:val="00082D74"/>
    <w:rsid w:val="00083BAB"/>
    <w:rsid w:val="0009443C"/>
    <w:rsid w:val="000A5FC4"/>
    <w:rsid w:val="000B093E"/>
    <w:rsid w:val="000B0F63"/>
    <w:rsid w:val="000B1DE3"/>
    <w:rsid w:val="000B39E0"/>
    <w:rsid w:val="000C213D"/>
    <w:rsid w:val="000C4543"/>
    <w:rsid w:val="000C78C9"/>
    <w:rsid w:val="000D3EF7"/>
    <w:rsid w:val="000D54D2"/>
    <w:rsid w:val="000D61C3"/>
    <w:rsid w:val="000D64B9"/>
    <w:rsid w:val="000D65A8"/>
    <w:rsid w:val="000D724E"/>
    <w:rsid w:val="000E032A"/>
    <w:rsid w:val="000E32D3"/>
    <w:rsid w:val="000E6261"/>
    <w:rsid w:val="000F18E4"/>
    <w:rsid w:val="000F27A8"/>
    <w:rsid w:val="000F38B1"/>
    <w:rsid w:val="000F564C"/>
    <w:rsid w:val="000F5E0D"/>
    <w:rsid w:val="000F7EC3"/>
    <w:rsid w:val="00102339"/>
    <w:rsid w:val="00110514"/>
    <w:rsid w:val="001176EC"/>
    <w:rsid w:val="001216E5"/>
    <w:rsid w:val="001242E0"/>
    <w:rsid w:val="00127D2C"/>
    <w:rsid w:val="00132344"/>
    <w:rsid w:val="00132438"/>
    <w:rsid w:val="00134BBA"/>
    <w:rsid w:val="00144D74"/>
    <w:rsid w:val="0015255C"/>
    <w:rsid w:val="00154E43"/>
    <w:rsid w:val="0015630B"/>
    <w:rsid w:val="00156AA6"/>
    <w:rsid w:val="001575AF"/>
    <w:rsid w:val="00161A73"/>
    <w:rsid w:val="001624BD"/>
    <w:rsid w:val="00165FE6"/>
    <w:rsid w:val="00173E9C"/>
    <w:rsid w:val="0017627E"/>
    <w:rsid w:val="00176DF0"/>
    <w:rsid w:val="00180AD2"/>
    <w:rsid w:val="00181046"/>
    <w:rsid w:val="00182A11"/>
    <w:rsid w:val="00183087"/>
    <w:rsid w:val="00184E2C"/>
    <w:rsid w:val="00186589"/>
    <w:rsid w:val="00186635"/>
    <w:rsid w:val="00190516"/>
    <w:rsid w:val="00197968"/>
    <w:rsid w:val="001A2FE6"/>
    <w:rsid w:val="001A42EC"/>
    <w:rsid w:val="001B0065"/>
    <w:rsid w:val="001B1EB0"/>
    <w:rsid w:val="001B43FF"/>
    <w:rsid w:val="001B4903"/>
    <w:rsid w:val="001B5060"/>
    <w:rsid w:val="001B5B1E"/>
    <w:rsid w:val="001B6C21"/>
    <w:rsid w:val="001B6FBD"/>
    <w:rsid w:val="001C28E0"/>
    <w:rsid w:val="001C7A67"/>
    <w:rsid w:val="001D2613"/>
    <w:rsid w:val="001D2CA7"/>
    <w:rsid w:val="001D4304"/>
    <w:rsid w:val="001D5954"/>
    <w:rsid w:val="001D6CDB"/>
    <w:rsid w:val="001D7A33"/>
    <w:rsid w:val="001D7B29"/>
    <w:rsid w:val="001F3E30"/>
    <w:rsid w:val="00204167"/>
    <w:rsid w:val="00204935"/>
    <w:rsid w:val="002072B6"/>
    <w:rsid w:val="002125D6"/>
    <w:rsid w:val="00213630"/>
    <w:rsid w:val="00215A8E"/>
    <w:rsid w:val="002168EC"/>
    <w:rsid w:val="00217E21"/>
    <w:rsid w:val="002219B6"/>
    <w:rsid w:val="002221BD"/>
    <w:rsid w:val="00227636"/>
    <w:rsid w:val="002358E3"/>
    <w:rsid w:val="0024199E"/>
    <w:rsid w:val="00241C66"/>
    <w:rsid w:val="002433E8"/>
    <w:rsid w:val="002512C3"/>
    <w:rsid w:val="0025232F"/>
    <w:rsid w:val="002526A5"/>
    <w:rsid w:val="00254703"/>
    <w:rsid w:val="00256F8E"/>
    <w:rsid w:val="00260269"/>
    <w:rsid w:val="00260591"/>
    <w:rsid w:val="00261FDC"/>
    <w:rsid w:val="00272605"/>
    <w:rsid w:val="00273648"/>
    <w:rsid w:val="0027441C"/>
    <w:rsid w:val="00276F95"/>
    <w:rsid w:val="0028429D"/>
    <w:rsid w:val="002869D3"/>
    <w:rsid w:val="002872C8"/>
    <w:rsid w:val="002902EC"/>
    <w:rsid w:val="0029192E"/>
    <w:rsid w:val="002942F1"/>
    <w:rsid w:val="002A4C52"/>
    <w:rsid w:val="002A690A"/>
    <w:rsid w:val="002B0837"/>
    <w:rsid w:val="002B4221"/>
    <w:rsid w:val="002C1F52"/>
    <w:rsid w:val="002C28E7"/>
    <w:rsid w:val="002C4D55"/>
    <w:rsid w:val="002C59CE"/>
    <w:rsid w:val="002D179D"/>
    <w:rsid w:val="002D56DE"/>
    <w:rsid w:val="002D60A8"/>
    <w:rsid w:val="002E246B"/>
    <w:rsid w:val="002E40E6"/>
    <w:rsid w:val="002E6C01"/>
    <w:rsid w:val="002F074E"/>
    <w:rsid w:val="002F4971"/>
    <w:rsid w:val="002F75C0"/>
    <w:rsid w:val="00303ABE"/>
    <w:rsid w:val="00306570"/>
    <w:rsid w:val="00306876"/>
    <w:rsid w:val="00310536"/>
    <w:rsid w:val="00314566"/>
    <w:rsid w:val="00315EB5"/>
    <w:rsid w:val="00316788"/>
    <w:rsid w:val="003224DF"/>
    <w:rsid w:val="00325E5D"/>
    <w:rsid w:val="00326D5A"/>
    <w:rsid w:val="0033180E"/>
    <w:rsid w:val="00334912"/>
    <w:rsid w:val="00334F84"/>
    <w:rsid w:val="00336502"/>
    <w:rsid w:val="00337DAF"/>
    <w:rsid w:val="00337EDB"/>
    <w:rsid w:val="00343A56"/>
    <w:rsid w:val="00344E4D"/>
    <w:rsid w:val="003550CC"/>
    <w:rsid w:val="00356EE3"/>
    <w:rsid w:val="003662D0"/>
    <w:rsid w:val="00367217"/>
    <w:rsid w:val="0036742F"/>
    <w:rsid w:val="003806B7"/>
    <w:rsid w:val="00381267"/>
    <w:rsid w:val="003818E0"/>
    <w:rsid w:val="00381E89"/>
    <w:rsid w:val="003851C7"/>
    <w:rsid w:val="00392497"/>
    <w:rsid w:val="00394938"/>
    <w:rsid w:val="00395A02"/>
    <w:rsid w:val="003A2193"/>
    <w:rsid w:val="003A5976"/>
    <w:rsid w:val="003A7180"/>
    <w:rsid w:val="003B1A32"/>
    <w:rsid w:val="003B35B4"/>
    <w:rsid w:val="003C0B7C"/>
    <w:rsid w:val="003C0C4F"/>
    <w:rsid w:val="003C2F43"/>
    <w:rsid w:val="003C3947"/>
    <w:rsid w:val="003C6546"/>
    <w:rsid w:val="003D429D"/>
    <w:rsid w:val="003D51A3"/>
    <w:rsid w:val="003E1044"/>
    <w:rsid w:val="003E1763"/>
    <w:rsid w:val="003F61AF"/>
    <w:rsid w:val="003F6345"/>
    <w:rsid w:val="0040409B"/>
    <w:rsid w:val="00405750"/>
    <w:rsid w:val="0041234A"/>
    <w:rsid w:val="004200AC"/>
    <w:rsid w:val="00422F15"/>
    <w:rsid w:val="004238CE"/>
    <w:rsid w:val="00432232"/>
    <w:rsid w:val="00435721"/>
    <w:rsid w:val="00436303"/>
    <w:rsid w:val="00444B80"/>
    <w:rsid w:val="004452B5"/>
    <w:rsid w:val="00450201"/>
    <w:rsid w:val="004505CB"/>
    <w:rsid w:val="00451396"/>
    <w:rsid w:val="00451D11"/>
    <w:rsid w:val="004527DE"/>
    <w:rsid w:val="00452B82"/>
    <w:rsid w:val="004560FA"/>
    <w:rsid w:val="00456AE9"/>
    <w:rsid w:val="0045758E"/>
    <w:rsid w:val="00466A38"/>
    <w:rsid w:val="00466B50"/>
    <w:rsid w:val="00470673"/>
    <w:rsid w:val="004774CF"/>
    <w:rsid w:val="004820F9"/>
    <w:rsid w:val="00485535"/>
    <w:rsid w:val="00486192"/>
    <w:rsid w:val="004868DE"/>
    <w:rsid w:val="00486DCE"/>
    <w:rsid w:val="00492F84"/>
    <w:rsid w:val="00493A48"/>
    <w:rsid w:val="004973B9"/>
    <w:rsid w:val="00497AAE"/>
    <w:rsid w:val="004A0A02"/>
    <w:rsid w:val="004A0D87"/>
    <w:rsid w:val="004A14E7"/>
    <w:rsid w:val="004A3F63"/>
    <w:rsid w:val="004B54BC"/>
    <w:rsid w:val="004B5D83"/>
    <w:rsid w:val="004B7146"/>
    <w:rsid w:val="004C2866"/>
    <w:rsid w:val="004C2DBE"/>
    <w:rsid w:val="004C3592"/>
    <w:rsid w:val="004C5312"/>
    <w:rsid w:val="004C615F"/>
    <w:rsid w:val="004D4350"/>
    <w:rsid w:val="004D5877"/>
    <w:rsid w:val="004E3A62"/>
    <w:rsid w:val="004E3E2F"/>
    <w:rsid w:val="004E4187"/>
    <w:rsid w:val="004E5C69"/>
    <w:rsid w:val="004E6A50"/>
    <w:rsid w:val="004E756C"/>
    <w:rsid w:val="004F1D2B"/>
    <w:rsid w:val="004F3631"/>
    <w:rsid w:val="004F3650"/>
    <w:rsid w:val="004F4D10"/>
    <w:rsid w:val="004F4D86"/>
    <w:rsid w:val="004F7C93"/>
    <w:rsid w:val="00500A8A"/>
    <w:rsid w:val="00502681"/>
    <w:rsid w:val="005026CE"/>
    <w:rsid w:val="00502B1A"/>
    <w:rsid w:val="00504751"/>
    <w:rsid w:val="005066AF"/>
    <w:rsid w:val="00515E2B"/>
    <w:rsid w:val="005200D9"/>
    <w:rsid w:val="005212B8"/>
    <w:rsid w:val="00525657"/>
    <w:rsid w:val="00531392"/>
    <w:rsid w:val="005317E7"/>
    <w:rsid w:val="00533701"/>
    <w:rsid w:val="00537C06"/>
    <w:rsid w:val="00540D3C"/>
    <w:rsid w:val="005432F2"/>
    <w:rsid w:val="005452FA"/>
    <w:rsid w:val="00545BF1"/>
    <w:rsid w:val="005473FA"/>
    <w:rsid w:val="0055038A"/>
    <w:rsid w:val="0055185A"/>
    <w:rsid w:val="00553D08"/>
    <w:rsid w:val="00555BD1"/>
    <w:rsid w:val="00555D6F"/>
    <w:rsid w:val="005571CC"/>
    <w:rsid w:val="005618D3"/>
    <w:rsid w:val="00561A8C"/>
    <w:rsid w:val="0056325E"/>
    <w:rsid w:val="00563620"/>
    <w:rsid w:val="00563A8E"/>
    <w:rsid w:val="0056519F"/>
    <w:rsid w:val="005668BA"/>
    <w:rsid w:val="00567CC7"/>
    <w:rsid w:val="00572086"/>
    <w:rsid w:val="005728CB"/>
    <w:rsid w:val="00572C4B"/>
    <w:rsid w:val="00572F40"/>
    <w:rsid w:val="00576F43"/>
    <w:rsid w:val="005804E2"/>
    <w:rsid w:val="0058160D"/>
    <w:rsid w:val="005846BD"/>
    <w:rsid w:val="0058633F"/>
    <w:rsid w:val="00596E18"/>
    <w:rsid w:val="00597B63"/>
    <w:rsid w:val="005B21E5"/>
    <w:rsid w:val="005B44D9"/>
    <w:rsid w:val="005B7F65"/>
    <w:rsid w:val="005C3F4B"/>
    <w:rsid w:val="005D09DA"/>
    <w:rsid w:val="005E0D76"/>
    <w:rsid w:val="005E3128"/>
    <w:rsid w:val="005E3B24"/>
    <w:rsid w:val="005E5131"/>
    <w:rsid w:val="005E524B"/>
    <w:rsid w:val="005E5DC7"/>
    <w:rsid w:val="005E6EDD"/>
    <w:rsid w:val="005F70C4"/>
    <w:rsid w:val="005F7C8F"/>
    <w:rsid w:val="005F7E7B"/>
    <w:rsid w:val="00600BC8"/>
    <w:rsid w:val="00604539"/>
    <w:rsid w:val="00615E52"/>
    <w:rsid w:val="00616C11"/>
    <w:rsid w:val="00620DA0"/>
    <w:rsid w:val="00621F81"/>
    <w:rsid w:val="00622F3F"/>
    <w:rsid w:val="00627430"/>
    <w:rsid w:val="00631004"/>
    <w:rsid w:val="006321FB"/>
    <w:rsid w:val="006329C1"/>
    <w:rsid w:val="00641BCE"/>
    <w:rsid w:val="00644F53"/>
    <w:rsid w:val="0064630F"/>
    <w:rsid w:val="00650546"/>
    <w:rsid w:val="00650DA9"/>
    <w:rsid w:val="00654AE6"/>
    <w:rsid w:val="00657FD1"/>
    <w:rsid w:val="006609C6"/>
    <w:rsid w:val="00666C23"/>
    <w:rsid w:val="00666FE1"/>
    <w:rsid w:val="006719F9"/>
    <w:rsid w:val="00682969"/>
    <w:rsid w:val="0068318E"/>
    <w:rsid w:val="00683D33"/>
    <w:rsid w:val="00686680"/>
    <w:rsid w:val="00687006"/>
    <w:rsid w:val="00687CBF"/>
    <w:rsid w:val="00691606"/>
    <w:rsid w:val="006932BA"/>
    <w:rsid w:val="006A0C34"/>
    <w:rsid w:val="006A111D"/>
    <w:rsid w:val="006A2539"/>
    <w:rsid w:val="006B0D03"/>
    <w:rsid w:val="006B17C3"/>
    <w:rsid w:val="006B212F"/>
    <w:rsid w:val="006B2D2C"/>
    <w:rsid w:val="006B4AF9"/>
    <w:rsid w:val="006B6D93"/>
    <w:rsid w:val="006C1B67"/>
    <w:rsid w:val="006C266F"/>
    <w:rsid w:val="006C4B14"/>
    <w:rsid w:val="006C557B"/>
    <w:rsid w:val="006C7162"/>
    <w:rsid w:val="006D4D06"/>
    <w:rsid w:val="006E6A1E"/>
    <w:rsid w:val="006F43E2"/>
    <w:rsid w:val="00701201"/>
    <w:rsid w:val="00704991"/>
    <w:rsid w:val="0070559C"/>
    <w:rsid w:val="00711AAB"/>
    <w:rsid w:val="0071652A"/>
    <w:rsid w:val="00722A73"/>
    <w:rsid w:val="0073072E"/>
    <w:rsid w:val="00730F32"/>
    <w:rsid w:val="00731447"/>
    <w:rsid w:val="00734CE3"/>
    <w:rsid w:val="00735C56"/>
    <w:rsid w:val="007365D4"/>
    <w:rsid w:val="00740555"/>
    <w:rsid w:val="00747253"/>
    <w:rsid w:val="00747518"/>
    <w:rsid w:val="00751A21"/>
    <w:rsid w:val="00762976"/>
    <w:rsid w:val="00764A60"/>
    <w:rsid w:val="00764E7D"/>
    <w:rsid w:val="00766A21"/>
    <w:rsid w:val="007676E7"/>
    <w:rsid w:val="00770F08"/>
    <w:rsid w:val="00772833"/>
    <w:rsid w:val="007749DF"/>
    <w:rsid w:val="007837D5"/>
    <w:rsid w:val="00785EB8"/>
    <w:rsid w:val="00786562"/>
    <w:rsid w:val="00790585"/>
    <w:rsid w:val="00794036"/>
    <w:rsid w:val="00794710"/>
    <w:rsid w:val="00796FF0"/>
    <w:rsid w:val="007A04A9"/>
    <w:rsid w:val="007A0994"/>
    <w:rsid w:val="007A182B"/>
    <w:rsid w:val="007A42C4"/>
    <w:rsid w:val="007A4845"/>
    <w:rsid w:val="007A4BDA"/>
    <w:rsid w:val="007A4E79"/>
    <w:rsid w:val="007A6F17"/>
    <w:rsid w:val="007B2668"/>
    <w:rsid w:val="007B4BC9"/>
    <w:rsid w:val="007B6ECE"/>
    <w:rsid w:val="007B7169"/>
    <w:rsid w:val="007C4F8D"/>
    <w:rsid w:val="007C56DB"/>
    <w:rsid w:val="007D0B48"/>
    <w:rsid w:val="007D0CCF"/>
    <w:rsid w:val="007D7C83"/>
    <w:rsid w:val="007E0B07"/>
    <w:rsid w:val="007E2EB0"/>
    <w:rsid w:val="007E3DBA"/>
    <w:rsid w:val="007E5E8E"/>
    <w:rsid w:val="007E7A78"/>
    <w:rsid w:val="007E7EEC"/>
    <w:rsid w:val="007F065E"/>
    <w:rsid w:val="007F1987"/>
    <w:rsid w:val="007F19E1"/>
    <w:rsid w:val="007F3A69"/>
    <w:rsid w:val="007F3E7A"/>
    <w:rsid w:val="008001CC"/>
    <w:rsid w:val="00802624"/>
    <w:rsid w:val="008036EF"/>
    <w:rsid w:val="00804017"/>
    <w:rsid w:val="00804D84"/>
    <w:rsid w:val="00806A72"/>
    <w:rsid w:val="00817EBA"/>
    <w:rsid w:val="00823061"/>
    <w:rsid w:val="00824305"/>
    <w:rsid w:val="008332CB"/>
    <w:rsid w:val="00833F40"/>
    <w:rsid w:val="00837D5E"/>
    <w:rsid w:val="00840A68"/>
    <w:rsid w:val="00840E75"/>
    <w:rsid w:val="00842C8E"/>
    <w:rsid w:val="00843C35"/>
    <w:rsid w:val="008463DE"/>
    <w:rsid w:val="008512FD"/>
    <w:rsid w:val="008520DD"/>
    <w:rsid w:val="008524BE"/>
    <w:rsid w:val="00853A4C"/>
    <w:rsid w:val="00854817"/>
    <w:rsid w:val="00855C2B"/>
    <w:rsid w:val="008563E0"/>
    <w:rsid w:val="0086126B"/>
    <w:rsid w:val="00865345"/>
    <w:rsid w:val="00865610"/>
    <w:rsid w:val="00865E38"/>
    <w:rsid w:val="00870EA1"/>
    <w:rsid w:val="008714CA"/>
    <w:rsid w:val="00872DA2"/>
    <w:rsid w:val="008744D6"/>
    <w:rsid w:val="00884884"/>
    <w:rsid w:val="0088566C"/>
    <w:rsid w:val="0088680A"/>
    <w:rsid w:val="0089545E"/>
    <w:rsid w:val="008968CD"/>
    <w:rsid w:val="008A00FF"/>
    <w:rsid w:val="008A0916"/>
    <w:rsid w:val="008A76B8"/>
    <w:rsid w:val="008B1515"/>
    <w:rsid w:val="008B1F1E"/>
    <w:rsid w:val="008B4AF5"/>
    <w:rsid w:val="008B5E12"/>
    <w:rsid w:val="008B7242"/>
    <w:rsid w:val="008C0036"/>
    <w:rsid w:val="008C0291"/>
    <w:rsid w:val="008C2A9A"/>
    <w:rsid w:val="008C6695"/>
    <w:rsid w:val="008C6CDB"/>
    <w:rsid w:val="008C755A"/>
    <w:rsid w:val="008D08E1"/>
    <w:rsid w:val="008D2760"/>
    <w:rsid w:val="008E0FED"/>
    <w:rsid w:val="008E205C"/>
    <w:rsid w:val="008E5CA1"/>
    <w:rsid w:val="008E5FF2"/>
    <w:rsid w:val="008E6703"/>
    <w:rsid w:val="008F3D39"/>
    <w:rsid w:val="008F732C"/>
    <w:rsid w:val="00901089"/>
    <w:rsid w:val="009016B7"/>
    <w:rsid w:val="00901D7B"/>
    <w:rsid w:val="00906E07"/>
    <w:rsid w:val="0092054B"/>
    <w:rsid w:val="009259C7"/>
    <w:rsid w:val="00927014"/>
    <w:rsid w:val="009277D5"/>
    <w:rsid w:val="009279F3"/>
    <w:rsid w:val="00931C03"/>
    <w:rsid w:val="00937E74"/>
    <w:rsid w:val="009421FD"/>
    <w:rsid w:val="009501E7"/>
    <w:rsid w:val="00952095"/>
    <w:rsid w:val="00956136"/>
    <w:rsid w:val="009628E8"/>
    <w:rsid w:val="00962DFB"/>
    <w:rsid w:val="00962E96"/>
    <w:rsid w:val="009635D4"/>
    <w:rsid w:val="00965C7A"/>
    <w:rsid w:val="00970DCE"/>
    <w:rsid w:val="009771A1"/>
    <w:rsid w:val="0097768A"/>
    <w:rsid w:val="00982F03"/>
    <w:rsid w:val="009835AD"/>
    <w:rsid w:val="009843BF"/>
    <w:rsid w:val="0098472F"/>
    <w:rsid w:val="00987D52"/>
    <w:rsid w:val="009911E9"/>
    <w:rsid w:val="0099389C"/>
    <w:rsid w:val="00993EF6"/>
    <w:rsid w:val="009A0FC1"/>
    <w:rsid w:val="009A4D86"/>
    <w:rsid w:val="009A65BC"/>
    <w:rsid w:val="009A7CE1"/>
    <w:rsid w:val="009B4BE1"/>
    <w:rsid w:val="009B4ED5"/>
    <w:rsid w:val="009B5EB0"/>
    <w:rsid w:val="009B6332"/>
    <w:rsid w:val="009C2006"/>
    <w:rsid w:val="009C5DF5"/>
    <w:rsid w:val="009C69AC"/>
    <w:rsid w:val="009C7BE6"/>
    <w:rsid w:val="009D02B3"/>
    <w:rsid w:val="009D3836"/>
    <w:rsid w:val="009D4A3F"/>
    <w:rsid w:val="009D5DDB"/>
    <w:rsid w:val="009E18FF"/>
    <w:rsid w:val="009E4A9A"/>
    <w:rsid w:val="009E5074"/>
    <w:rsid w:val="009E7195"/>
    <w:rsid w:val="009E7BE3"/>
    <w:rsid w:val="009F0D37"/>
    <w:rsid w:val="009F347B"/>
    <w:rsid w:val="009F3A2D"/>
    <w:rsid w:val="009F6073"/>
    <w:rsid w:val="009F61B0"/>
    <w:rsid w:val="00A003BB"/>
    <w:rsid w:val="00A044E7"/>
    <w:rsid w:val="00A0616D"/>
    <w:rsid w:val="00A074D0"/>
    <w:rsid w:val="00A07F73"/>
    <w:rsid w:val="00A10221"/>
    <w:rsid w:val="00A176EC"/>
    <w:rsid w:val="00A268BB"/>
    <w:rsid w:val="00A309AF"/>
    <w:rsid w:val="00A30DFB"/>
    <w:rsid w:val="00A35F66"/>
    <w:rsid w:val="00A37093"/>
    <w:rsid w:val="00A37489"/>
    <w:rsid w:val="00A4272D"/>
    <w:rsid w:val="00A42D98"/>
    <w:rsid w:val="00A438AA"/>
    <w:rsid w:val="00A50F8B"/>
    <w:rsid w:val="00A54132"/>
    <w:rsid w:val="00A5443D"/>
    <w:rsid w:val="00A54FFC"/>
    <w:rsid w:val="00A5771E"/>
    <w:rsid w:val="00A601E6"/>
    <w:rsid w:val="00A6402B"/>
    <w:rsid w:val="00A6472D"/>
    <w:rsid w:val="00A7367F"/>
    <w:rsid w:val="00A75ADF"/>
    <w:rsid w:val="00A804DB"/>
    <w:rsid w:val="00A80E06"/>
    <w:rsid w:val="00A84D47"/>
    <w:rsid w:val="00A85153"/>
    <w:rsid w:val="00A90FD0"/>
    <w:rsid w:val="00A912F1"/>
    <w:rsid w:val="00A935C1"/>
    <w:rsid w:val="00A9479E"/>
    <w:rsid w:val="00A94D9C"/>
    <w:rsid w:val="00A975B7"/>
    <w:rsid w:val="00AA00DF"/>
    <w:rsid w:val="00AB01FE"/>
    <w:rsid w:val="00AB0865"/>
    <w:rsid w:val="00AB27A5"/>
    <w:rsid w:val="00AB5899"/>
    <w:rsid w:val="00AB68C3"/>
    <w:rsid w:val="00AB6A90"/>
    <w:rsid w:val="00AB7D9C"/>
    <w:rsid w:val="00AC37CD"/>
    <w:rsid w:val="00AD73F7"/>
    <w:rsid w:val="00AE018F"/>
    <w:rsid w:val="00AE1019"/>
    <w:rsid w:val="00AE4E9A"/>
    <w:rsid w:val="00AF40DE"/>
    <w:rsid w:val="00B02557"/>
    <w:rsid w:val="00B037D6"/>
    <w:rsid w:val="00B048F2"/>
    <w:rsid w:val="00B07D48"/>
    <w:rsid w:val="00B1212F"/>
    <w:rsid w:val="00B138EE"/>
    <w:rsid w:val="00B141EE"/>
    <w:rsid w:val="00B15036"/>
    <w:rsid w:val="00B154CA"/>
    <w:rsid w:val="00B22FDA"/>
    <w:rsid w:val="00B23D00"/>
    <w:rsid w:val="00B24592"/>
    <w:rsid w:val="00B26155"/>
    <w:rsid w:val="00B26182"/>
    <w:rsid w:val="00B27390"/>
    <w:rsid w:val="00B3083B"/>
    <w:rsid w:val="00B31D8B"/>
    <w:rsid w:val="00B36492"/>
    <w:rsid w:val="00B40B3E"/>
    <w:rsid w:val="00B41480"/>
    <w:rsid w:val="00B42EFB"/>
    <w:rsid w:val="00B5341F"/>
    <w:rsid w:val="00B558CA"/>
    <w:rsid w:val="00B61B0E"/>
    <w:rsid w:val="00B633A9"/>
    <w:rsid w:val="00B63652"/>
    <w:rsid w:val="00B70FC2"/>
    <w:rsid w:val="00B71BAA"/>
    <w:rsid w:val="00B765EE"/>
    <w:rsid w:val="00B8458E"/>
    <w:rsid w:val="00B846D5"/>
    <w:rsid w:val="00B85656"/>
    <w:rsid w:val="00B87ABA"/>
    <w:rsid w:val="00B93AC6"/>
    <w:rsid w:val="00BA2F9C"/>
    <w:rsid w:val="00BA68C3"/>
    <w:rsid w:val="00BB2DD1"/>
    <w:rsid w:val="00BB34EA"/>
    <w:rsid w:val="00BB545B"/>
    <w:rsid w:val="00BB5502"/>
    <w:rsid w:val="00BC0168"/>
    <w:rsid w:val="00BC3588"/>
    <w:rsid w:val="00BC36DA"/>
    <w:rsid w:val="00BC4529"/>
    <w:rsid w:val="00BC499A"/>
    <w:rsid w:val="00BD1028"/>
    <w:rsid w:val="00BD1987"/>
    <w:rsid w:val="00BD1F75"/>
    <w:rsid w:val="00BD2356"/>
    <w:rsid w:val="00BD2A56"/>
    <w:rsid w:val="00BE19CF"/>
    <w:rsid w:val="00BE46AF"/>
    <w:rsid w:val="00BE667B"/>
    <w:rsid w:val="00BE766C"/>
    <w:rsid w:val="00BF3F08"/>
    <w:rsid w:val="00BF5173"/>
    <w:rsid w:val="00C03E55"/>
    <w:rsid w:val="00C070B5"/>
    <w:rsid w:val="00C112BE"/>
    <w:rsid w:val="00C14071"/>
    <w:rsid w:val="00C167AD"/>
    <w:rsid w:val="00C175D4"/>
    <w:rsid w:val="00C20FA6"/>
    <w:rsid w:val="00C260C2"/>
    <w:rsid w:val="00C2625E"/>
    <w:rsid w:val="00C3369A"/>
    <w:rsid w:val="00C36602"/>
    <w:rsid w:val="00C36911"/>
    <w:rsid w:val="00C45268"/>
    <w:rsid w:val="00C5085A"/>
    <w:rsid w:val="00C517D4"/>
    <w:rsid w:val="00C5509A"/>
    <w:rsid w:val="00C56083"/>
    <w:rsid w:val="00C63EE3"/>
    <w:rsid w:val="00C720F2"/>
    <w:rsid w:val="00C733FA"/>
    <w:rsid w:val="00C74B4D"/>
    <w:rsid w:val="00C76AE6"/>
    <w:rsid w:val="00C76AFD"/>
    <w:rsid w:val="00C76F65"/>
    <w:rsid w:val="00C8294C"/>
    <w:rsid w:val="00C82EA0"/>
    <w:rsid w:val="00C8708B"/>
    <w:rsid w:val="00C87170"/>
    <w:rsid w:val="00C92804"/>
    <w:rsid w:val="00C95C08"/>
    <w:rsid w:val="00C967DC"/>
    <w:rsid w:val="00CA0B93"/>
    <w:rsid w:val="00CA3A14"/>
    <w:rsid w:val="00CA5D56"/>
    <w:rsid w:val="00CB1E0B"/>
    <w:rsid w:val="00CB226A"/>
    <w:rsid w:val="00CB29ED"/>
    <w:rsid w:val="00CB554D"/>
    <w:rsid w:val="00CB66DB"/>
    <w:rsid w:val="00CB6E5D"/>
    <w:rsid w:val="00CC0A6C"/>
    <w:rsid w:val="00CC1F1E"/>
    <w:rsid w:val="00CC4B66"/>
    <w:rsid w:val="00CC4C03"/>
    <w:rsid w:val="00CC6BA9"/>
    <w:rsid w:val="00CD41FF"/>
    <w:rsid w:val="00CD6A0B"/>
    <w:rsid w:val="00CE1EC1"/>
    <w:rsid w:val="00CE2B37"/>
    <w:rsid w:val="00CE2E28"/>
    <w:rsid w:val="00CF2374"/>
    <w:rsid w:val="00CF32C0"/>
    <w:rsid w:val="00CF5EF6"/>
    <w:rsid w:val="00D0334F"/>
    <w:rsid w:val="00D07982"/>
    <w:rsid w:val="00D14486"/>
    <w:rsid w:val="00D151FC"/>
    <w:rsid w:val="00D154A4"/>
    <w:rsid w:val="00D1654C"/>
    <w:rsid w:val="00D206D5"/>
    <w:rsid w:val="00D23659"/>
    <w:rsid w:val="00D24A2F"/>
    <w:rsid w:val="00D24D78"/>
    <w:rsid w:val="00D25CBD"/>
    <w:rsid w:val="00D2759B"/>
    <w:rsid w:val="00D32868"/>
    <w:rsid w:val="00D35FF5"/>
    <w:rsid w:val="00D4203F"/>
    <w:rsid w:val="00D5085D"/>
    <w:rsid w:val="00D6007E"/>
    <w:rsid w:val="00D60AA5"/>
    <w:rsid w:val="00D633C1"/>
    <w:rsid w:val="00D6352E"/>
    <w:rsid w:val="00D65CA8"/>
    <w:rsid w:val="00D6744A"/>
    <w:rsid w:val="00D678B7"/>
    <w:rsid w:val="00D712AD"/>
    <w:rsid w:val="00D7308A"/>
    <w:rsid w:val="00D75DD8"/>
    <w:rsid w:val="00D77329"/>
    <w:rsid w:val="00D80397"/>
    <w:rsid w:val="00D82853"/>
    <w:rsid w:val="00D84FA5"/>
    <w:rsid w:val="00D85CDD"/>
    <w:rsid w:val="00D85EDB"/>
    <w:rsid w:val="00D90D1B"/>
    <w:rsid w:val="00D91623"/>
    <w:rsid w:val="00D92689"/>
    <w:rsid w:val="00D92D39"/>
    <w:rsid w:val="00D94A9C"/>
    <w:rsid w:val="00D966DF"/>
    <w:rsid w:val="00D972A9"/>
    <w:rsid w:val="00DA131E"/>
    <w:rsid w:val="00DA451C"/>
    <w:rsid w:val="00DA6898"/>
    <w:rsid w:val="00DB2AA8"/>
    <w:rsid w:val="00DB2F02"/>
    <w:rsid w:val="00DB4173"/>
    <w:rsid w:val="00DB64B7"/>
    <w:rsid w:val="00DC080D"/>
    <w:rsid w:val="00DC0B7A"/>
    <w:rsid w:val="00DC3244"/>
    <w:rsid w:val="00DC4DB0"/>
    <w:rsid w:val="00DD0486"/>
    <w:rsid w:val="00DD0CB7"/>
    <w:rsid w:val="00DD372F"/>
    <w:rsid w:val="00DD505B"/>
    <w:rsid w:val="00DD7FCB"/>
    <w:rsid w:val="00DE1780"/>
    <w:rsid w:val="00DE403B"/>
    <w:rsid w:val="00DE5DA2"/>
    <w:rsid w:val="00DE6983"/>
    <w:rsid w:val="00DE6A82"/>
    <w:rsid w:val="00DE7936"/>
    <w:rsid w:val="00DF7E4E"/>
    <w:rsid w:val="00E006E1"/>
    <w:rsid w:val="00E01420"/>
    <w:rsid w:val="00E03A55"/>
    <w:rsid w:val="00E132D6"/>
    <w:rsid w:val="00E13E71"/>
    <w:rsid w:val="00E17CE7"/>
    <w:rsid w:val="00E2396A"/>
    <w:rsid w:val="00E23FA3"/>
    <w:rsid w:val="00E2427E"/>
    <w:rsid w:val="00E26EA3"/>
    <w:rsid w:val="00E31B9D"/>
    <w:rsid w:val="00E35927"/>
    <w:rsid w:val="00E36D6A"/>
    <w:rsid w:val="00E43B1B"/>
    <w:rsid w:val="00E44288"/>
    <w:rsid w:val="00E45058"/>
    <w:rsid w:val="00E46D06"/>
    <w:rsid w:val="00E5445F"/>
    <w:rsid w:val="00E548BA"/>
    <w:rsid w:val="00E5566A"/>
    <w:rsid w:val="00E602F7"/>
    <w:rsid w:val="00E65BBC"/>
    <w:rsid w:val="00E66FFB"/>
    <w:rsid w:val="00E812CC"/>
    <w:rsid w:val="00E821D4"/>
    <w:rsid w:val="00E83A42"/>
    <w:rsid w:val="00E855F5"/>
    <w:rsid w:val="00E87E65"/>
    <w:rsid w:val="00E903B1"/>
    <w:rsid w:val="00E90B1A"/>
    <w:rsid w:val="00E94ED3"/>
    <w:rsid w:val="00E97D09"/>
    <w:rsid w:val="00EA3392"/>
    <w:rsid w:val="00EA55B9"/>
    <w:rsid w:val="00EA737A"/>
    <w:rsid w:val="00EB54D1"/>
    <w:rsid w:val="00EB6975"/>
    <w:rsid w:val="00EC1756"/>
    <w:rsid w:val="00EC2B74"/>
    <w:rsid w:val="00ED05BC"/>
    <w:rsid w:val="00ED0710"/>
    <w:rsid w:val="00ED1B2B"/>
    <w:rsid w:val="00ED3439"/>
    <w:rsid w:val="00ED42AF"/>
    <w:rsid w:val="00ED579C"/>
    <w:rsid w:val="00ED7735"/>
    <w:rsid w:val="00EE1CF1"/>
    <w:rsid w:val="00EE27EE"/>
    <w:rsid w:val="00EE6E80"/>
    <w:rsid w:val="00EE72A9"/>
    <w:rsid w:val="00EE79E6"/>
    <w:rsid w:val="00EF01D7"/>
    <w:rsid w:val="00EF1D76"/>
    <w:rsid w:val="00F10115"/>
    <w:rsid w:val="00F11A0D"/>
    <w:rsid w:val="00F131F7"/>
    <w:rsid w:val="00F1575E"/>
    <w:rsid w:val="00F15FAC"/>
    <w:rsid w:val="00F20A2B"/>
    <w:rsid w:val="00F22265"/>
    <w:rsid w:val="00F24EE2"/>
    <w:rsid w:val="00F45D17"/>
    <w:rsid w:val="00F471AE"/>
    <w:rsid w:val="00F4776A"/>
    <w:rsid w:val="00F51C97"/>
    <w:rsid w:val="00F52ED3"/>
    <w:rsid w:val="00F550A4"/>
    <w:rsid w:val="00F5516C"/>
    <w:rsid w:val="00F60FC9"/>
    <w:rsid w:val="00F62BF1"/>
    <w:rsid w:val="00F63018"/>
    <w:rsid w:val="00F63C1D"/>
    <w:rsid w:val="00F6757F"/>
    <w:rsid w:val="00F67E39"/>
    <w:rsid w:val="00F70059"/>
    <w:rsid w:val="00F71E9C"/>
    <w:rsid w:val="00F75FF6"/>
    <w:rsid w:val="00F76B1F"/>
    <w:rsid w:val="00F81AFD"/>
    <w:rsid w:val="00F84C40"/>
    <w:rsid w:val="00F86116"/>
    <w:rsid w:val="00F8652E"/>
    <w:rsid w:val="00F91BD2"/>
    <w:rsid w:val="00F95622"/>
    <w:rsid w:val="00FA77A5"/>
    <w:rsid w:val="00FB0053"/>
    <w:rsid w:val="00FB17B7"/>
    <w:rsid w:val="00FB402D"/>
    <w:rsid w:val="00FB4EA4"/>
    <w:rsid w:val="00FB5C84"/>
    <w:rsid w:val="00FC413A"/>
    <w:rsid w:val="00FC4225"/>
    <w:rsid w:val="00FC5AF2"/>
    <w:rsid w:val="00FC7465"/>
    <w:rsid w:val="00FD56C2"/>
    <w:rsid w:val="00FD5C5F"/>
    <w:rsid w:val="00FD5F5E"/>
    <w:rsid w:val="00FE2BAB"/>
    <w:rsid w:val="00FE3F6B"/>
    <w:rsid w:val="00FE623C"/>
    <w:rsid w:val="00FE666E"/>
    <w:rsid w:val="00FF0139"/>
    <w:rsid w:val="00FF23B7"/>
    <w:rsid w:val="00FF3B4F"/>
    <w:rsid w:val="00FF4980"/>
    <w:rsid w:val="00FF6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296A7C"/>
  <w15:docId w15:val="{A1979148-5920-4CD1-97DE-10721807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3"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3"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156AA6"/>
    <w:rPr>
      <w:rFonts w:asciiTheme="minorHAnsi" w:eastAsiaTheme="minorHAnsi" w:hAnsiTheme="minorHAnsi"/>
      <w:sz w:val="21"/>
      <w:szCs w:val="22"/>
    </w:rPr>
  </w:style>
  <w:style w:type="paragraph" w:styleId="Heading1">
    <w:name w:val="heading 1"/>
    <w:aliases w:val="TNCG Heading 1"/>
    <w:basedOn w:val="NoSpacing"/>
    <w:next w:val="Normal"/>
    <w:link w:val="Heading1Char"/>
    <w:uiPriority w:val="1"/>
    <w:qFormat/>
    <w:rsid w:val="00D712AD"/>
    <w:pPr>
      <w:outlineLvl w:val="0"/>
    </w:pPr>
    <w:rPr>
      <w:rFonts w:asciiTheme="majorHAnsi" w:eastAsia="Times New Roman" w:hAnsiTheme="majorHAnsi"/>
      <w:b/>
      <w:color w:val="3DCCD5" w:themeColor="accent1"/>
      <w:sz w:val="32"/>
      <w:szCs w:val="32"/>
    </w:rPr>
  </w:style>
  <w:style w:type="paragraph" w:styleId="Heading2">
    <w:name w:val="heading 2"/>
    <w:aliases w:val="TNCG Heading 2"/>
    <w:basedOn w:val="ListParagraph"/>
    <w:next w:val="Normal"/>
    <w:link w:val="Heading2Char"/>
    <w:uiPriority w:val="1"/>
    <w:qFormat/>
    <w:rsid w:val="00156AA6"/>
    <w:pPr>
      <w:keepNext/>
      <w:keepLines/>
      <w:autoSpaceDE w:val="0"/>
      <w:autoSpaceDN w:val="0"/>
      <w:adjustRightInd w:val="0"/>
      <w:snapToGrid w:val="0"/>
      <w:spacing w:before="120" w:after="120"/>
      <w:ind w:left="0"/>
      <w:outlineLvl w:val="1"/>
    </w:pPr>
    <w:rPr>
      <w:rFonts w:ascii="Arial" w:eastAsia="Times New Roman" w:hAnsi="Arial" w:cs="Arial"/>
      <w:b/>
      <w:color w:val="00444F" w:themeColor="text2"/>
      <w:sz w:val="24"/>
      <w:szCs w:val="18"/>
    </w:rPr>
  </w:style>
  <w:style w:type="paragraph" w:styleId="Heading3">
    <w:name w:val="heading 3"/>
    <w:aliases w:val="TNCG Heading 3"/>
    <w:basedOn w:val="Heading2"/>
    <w:next w:val="Normal"/>
    <w:link w:val="Heading3Char"/>
    <w:uiPriority w:val="1"/>
    <w:qFormat/>
    <w:rsid w:val="00D712AD"/>
    <w:pPr>
      <w:outlineLvl w:val="2"/>
    </w:pPr>
    <w:rPr>
      <w:rFonts w:asciiTheme="minorHAnsi" w:hAnsiTheme="minorHAnsi"/>
      <w:color w:val="auto"/>
      <w:sz w:val="21"/>
      <w:szCs w:val="21"/>
    </w:rPr>
  </w:style>
  <w:style w:type="paragraph" w:styleId="Heading4">
    <w:name w:val="heading 4"/>
    <w:basedOn w:val="NoSpacing"/>
    <w:next w:val="Normal"/>
    <w:link w:val="Heading4Char"/>
    <w:uiPriority w:val="3"/>
    <w:unhideWhenUsed/>
    <w:qFormat/>
    <w:rsid w:val="007A4BDA"/>
    <w:pPr>
      <w:outlineLvl w:val="3"/>
    </w:pPr>
    <w:rPr>
      <w:rFonts w:eastAsia="Times New Roman"/>
      <w:b/>
    </w:rPr>
  </w:style>
  <w:style w:type="paragraph" w:styleId="Heading5">
    <w:name w:val="heading 5"/>
    <w:aliases w:val="TNCG Rec"/>
    <w:basedOn w:val="NoSpacing"/>
    <w:next w:val="Normal"/>
    <w:link w:val="Heading5Char"/>
    <w:uiPriority w:val="1"/>
    <w:qFormat/>
    <w:rsid w:val="007A4BDA"/>
    <w:pPr>
      <w:outlineLvl w:val="4"/>
    </w:pPr>
    <w:rPr>
      <w:rFonts w:eastAsia="Times New Roman"/>
      <w:b/>
    </w:rPr>
  </w:style>
  <w:style w:type="paragraph" w:styleId="Heading6">
    <w:name w:val="heading 6"/>
    <w:basedOn w:val="Normal"/>
    <w:next w:val="Normal"/>
    <w:link w:val="Heading6Char"/>
    <w:uiPriority w:val="9"/>
    <w:qFormat/>
    <w:rsid w:val="007A4BDA"/>
    <w:pPr>
      <w:keepNext/>
      <w:keepLines/>
      <w:spacing w:before="200"/>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
    <w:semiHidden/>
    <w:unhideWhenUsed/>
    <w:qFormat/>
    <w:rsid w:val="007A4BD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A4BDA"/>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A4BDA"/>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BDA"/>
    <w:pPr>
      <w:tabs>
        <w:tab w:val="center" w:pos="4680"/>
        <w:tab w:val="right" w:pos="9360"/>
      </w:tabs>
    </w:pPr>
    <w:rPr>
      <w:rFonts w:eastAsia="Times New Roman"/>
      <w:sz w:val="20"/>
      <w:szCs w:val="20"/>
    </w:rPr>
  </w:style>
  <w:style w:type="paragraph" w:styleId="Footer">
    <w:name w:val="footer"/>
    <w:basedOn w:val="Normal"/>
    <w:link w:val="FooterChar"/>
    <w:uiPriority w:val="99"/>
    <w:unhideWhenUsed/>
    <w:rsid w:val="007A4BDA"/>
    <w:pPr>
      <w:tabs>
        <w:tab w:val="center" w:pos="4680"/>
        <w:tab w:val="right" w:pos="9360"/>
      </w:tabs>
    </w:pPr>
    <w:rPr>
      <w:rFonts w:eastAsia="Times New Roman"/>
      <w:sz w:val="20"/>
      <w:szCs w:val="20"/>
    </w:rPr>
  </w:style>
  <w:style w:type="paragraph" w:styleId="Title">
    <w:name w:val="Title"/>
    <w:basedOn w:val="Normal"/>
    <w:next w:val="Normal"/>
    <w:link w:val="TitleChar"/>
    <w:uiPriority w:val="10"/>
    <w:qFormat/>
    <w:rsid w:val="007A4BD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A4BDA"/>
    <w:rPr>
      <w:rFonts w:asciiTheme="majorHAnsi" w:eastAsiaTheme="majorEastAsia" w:hAnsiTheme="majorHAnsi" w:cstheme="majorBidi"/>
      <w:spacing w:val="5"/>
      <w:sz w:val="52"/>
      <w:szCs w:val="52"/>
    </w:rPr>
  </w:style>
  <w:style w:type="character" w:styleId="Strong">
    <w:name w:val="Strong"/>
    <w:basedOn w:val="DefaultParagraphFont"/>
    <w:uiPriority w:val="22"/>
    <w:qFormat/>
    <w:rsid w:val="007A4BDA"/>
    <w:rPr>
      <w:rFonts w:cs="Times New Roman"/>
      <w:b/>
      <w:bCs/>
    </w:rPr>
  </w:style>
  <w:style w:type="paragraph" w:styleId="BalloonText">
    <w:name w:val="Balloon Text"/>
    <w:basedOn w:val="Normal"/>
    <w:link w:val="BalloonTextChar"/>
    <w:uiPriority w:val="99"/>
    <w:unhideWhenUsed/>
    <w:rsid w:val="007A4BDA"/>
    <w:rPr>
      <w:rFonts w:ascii="Tahoma" w:eastAsia="Times New Roman" w:hAnsi="Tahoma"/>
      <w:sz w:val="16"/>
      <w:szCs w:val="16"/>
    </w:rPr>
  </w:style>
  <w:style w:type="character" w:customStyle="1" w:styleId="BalloonTextChar">
    <w:name w:val="Balloon Text Char"/>
    <w:link w:val="BalloonText"/>
    <w:uiPriority w:val="99"/>
    <w:rsid w:val="007A4BDA"/>
    <w:rPr>
      <w:rFonts w:ascii="Tahoma" w:hAnsi="Tahoma"/>
      <w:sz w:val="16"/>
      <w:szCs w:val="16"/>
    </w:rPr>
  </w:style>
  <w:style w:type="character" w:customStyle="1" w:styleId="HeaderChar">
    <w:name w:val="Header Char"/>
    <w:link w:val="Header"/>
    <w:uiPriority w:val="99"/>
    <w:rsid w:val="007A4BDA"/>
    <w:rPr>
      <w:rFonts w:ascii="Calibri" w:hAnsi="Calibri"/>
    </w:rPr>
  </w:style>
  <w:style w:type="character" w:customStyle="1" w:styleId="FooterChar">
    <w:name w:val="Footer Char"/>
    <w:link w:val="Footer"/>
    <w:uiPriority w:val="99"/>
    <w:rsid w:val="007A4BDA"/>
    <w:rPr>
      <w:rFonts w:ascii="Calibri" w:hAnsi="Calibri"/>
    </w:rPr>
  </w:style>
  <w:style w:type="character" w:customStyle="1" w:styleId="Heading1Char">
    <w:name w:val="Heading 1 Char"/>
    <w:aliases w:val="TNCG Heading 1 Char"/>
    <w:link w:val="Heading1"/>
    <w:uiPriority w:val="1"/>
    <w:rsid w:val="00D712AD"/>
    <w:rPr>
      <w:rFonts w:asciiTheme="majorHAnsi" w:hAnsiTheme="majorHAnsi" w:cs="Arial"/>
      <w:b/>
      <w:color w:val="3DCCD5" w:themeColor="accent1"/>
      <w:sz w:val="32"/>
      <w:szCs w:val="32"/>
    </w:rPr>
  </w:style>
  <w:style w:type="table" w:styleId="TableGrid">
    <w:name w:val="Table Grid"/>
    <w:basedOn w:val="TableNormal"/>
    <w:uiPriority w:val="59"/>
    <w:rsid w:val="007A4BD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E0B"/>
    <w:pPr>
      <w:ind w:left="720"/>
      <w:contextualSpacing/>
      <w:jc w:val="both"/>
    </w:pPr>
  </w:style>
  <w:style w:type="table" w:styleId="GridTable1Light-Accent3">
    <w:name w:val="Grid Table 1 Light Accent 3"/>
    <w:basedOn w:val="TableNormal"/>
    <w:uiPriority w:val="46"/>
    <w:rsid w:val="00DD0486"/>
    <w:tblPr>
      <w:tblStyleRowBandSize w:val="1"/>
      <w:tblStyleColBandSize w:val="1"/>
      <w:tblBorders>
        <w:top w:val="single" w:sz="4" w:space="0" w:color="84FDE6" w:themeColor="accent3" w:themeTint="66"/>
        <w:left w:val="single" w:sz="4" w:space="0" w:color="84FDE6" w:themeColor="accent3" w:themeTint="66"/>
        <w:bottom w:val="single" w:sz="4" w:space="0" w:color="84FDE6" w:themeColor="accent3" w:themeTint="66"/>
        <w:right w:val="single" w:sz="4" w:space="0" w:color="84FDE6" w:themeColor="accent3" w:themeTint="66"/>
        <w:insideH w:val="single" w:sz="4" w:space="0" w:color="84FDE6" w:themeColor="accent3" w:themeTint="66"/>
        <w:insideV w:val="single" w:sz="4" w:space="0" w:color="84FDE6" w:themeColor="accent3" w:themeTint="66"/>
      </w:tblBorders>
    </w:tblPr>
    <w:tblStylePr w:type="firstRow">
      <w:rPr>
        <w:b/>
        <w:bCs/>
      </w:rPr>
      <w:tblPr/>
      <w:tcPr>
        <w:tcBorders>
          <w:bottom w:val="single" w:sz="12" w:space="0" w:color="46FDDA" w:themeColor="accent3" w:themeTint="99"/>
        </w:tcBorders>
      </w:tcPr>
    </w:tblStylePr>
    <w:tblStylePr w:type="lastRow">
      <w:rPr>
        <w:b/>
        <w:bCs/>
      </w:rPr>
      <w:tblPr/>
      <w:tcPr>
        <w:tcBorders>
          <w:top w:val="double" w:sz="2" w:space="0" w:color="46FDDA" w:themeColor="accent3"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rsid w:val="007A4BDA"/>
    <w:pPr>
      <w:jc w:val="both"/>
    </w:pPr>
    <w:rPr>
      <w:rFonts w:ascii="Times" w:eastAsia="Times New Roman" w:hAnsi="Times"/>
      <w:sz w:val="24"/>
      <w:szCs w:val="20"/>
    </w:rPr>
  </w:style>
  <w:style w:type="character" w:customStyle="1" w:styleId="BodyTextChar">
    <w:name w:val="Body Text Char"/>
    <w:link w:val="BodyText"/>
    <w:uiPriority w:val="99"/>
    <w:rsid w:val="007A4BDA"/>
    <w:rPr>
      <w:rFonts w:ascii="Times" w:hAnsi="Times"/>
      <w:sz w:val="24"/>
    </w:rPr>
  </w:style>
  <w:style w:type="character" w:styleId="BookTitle">
    <w:name w:val="Book Title"/>
    <w:uiPriority w:val="33"/>
    <w:qFormat/>
    <w:rsid w:val="007A4BDA"/>
    <w:rPr>
      <w:i/>
      <w:iCs/>
      <w:smallCaps/>
      <w:spacing w:val="5"/>
    </w:rPr>
  </w:style>
  <w:style w:type="paragraph" w:styleId="Caption">
    <w:name w:val="caption"/>
    <w:aliases w:val="TNCG Caption"/>
    <w:basedOn w:val="Normal"/>
    <w:next w:val="Normal"/>
    <w:uiPriority w:val="2"/>
    <w:unhideWhenUsed/>
    <w:qFormat/>
    <w:rsid w:val="007A4BDA"/>
    <w:pPr>
      <w:pBdr>
        <w:bottom w:val="single" w:sz="4" w:space="1" w:color="auto"/>
      </w:pBdr>
    </w:pPr>
    <w:rPr>
      <w:rFonts w:eastAsiaTheme="minorEastAsia" w:cstheme="minorBidi"/>
      <w:b/>
      <w:bCs/>
      <w:sz w:val="20"/>
      <w:szCs w:val="18"/>
    </w:rPr>
  </w:style>
  <w:style w:type="character" w:styleId="CommentReference">
    <w:name w:val="annotation reference"/>
    <w:uiPriority w:val="99"/>
    <w:semiHidden/>
    <w:unhideWhenUsed/>
    <w:rsid w:val="007A4BDA"/>
    <w:rPr>
      <w:sz w:val="16"/>
      <w:szCs w:val="16"/>
    </w:rPr>
  </w:style>
  <w:style w:type="paragraph" w:styleId="CommentText">
    <w:name w:val="annotation text"/>
    <w:basedOn w:val="Normal"/>
    <w:link w:val="CommentTextChar"/>
    <w:uiPriority w:val="99"/>
    <w:unhideWhenUsed/>
    <w:rsid w:val="007A4BDA"/>
    <w:rPr>
      <w:rFonts w:eastAsia="Calibri"/>
      <w:sz w:val="20"/>
      <w:szCs w:val="20"/>
    </w:rPr>
  </w:style>
  <w:style w:type="character" w:customStyle="1" w:styleId="CommentTextChar">
    <w:name w:val="Comment Text Char"/>
    <w:link w:val="CommentText"/>
    <w:uiPriority w:val="99"/>
    <w:rsid w:val="007A4BDA"/>
    <w:rPr>
      <w:rFonts w:ascii="Calibri" w:eastAsia="Calibri" w:hAnsi="Calibri"/>
    </w:rPr>
  </w:style>
  <w:style w:type="paragraph" w:styleId="CommentSubject">
    <w:name w:val="annotation subject"/>
    <w:basedOn w:val="CommentText"/>
    <w:next w:val="CommentText"/>
    <w:link w:val="CommentSubjectChar"/>
    <w:uiPriority w:val="99"/>
    <w:semiHidden/>
    <w:rsid w:val="007A4BDA"/>
    <w:pPr>
      <w:spacing w:line="276" w:lineRule="auto"/>
    </w:pPr>
    <w:rPr>
      <w:b/>
      <w:bCs/>
    </w:rPr>
  </w:style>
  <w:style w:type="character" w:customStyle="1" w:styleId="CommentSubjectChar">
    <w:name w:val="Comment Subject Char"/>
    <w:basedOn w:val="CommentTextChar"/>
    <w:link w:val="CommentSubject"/>
    <w:uiPriority w:val="99"/>
    <w:semiHidden/>
    <w:rsid w:val="007A4BDA"/>
    <w:rPr>
      <w:rFonts w:ascii="Calibri" w:eastAsia="Calibri" w:hAnsi="Calibri"/>
      <w:b/>
      <w:bCs/>
    </w:rPr>
  </w:style>
  <w:style w:type="character" w:styleId="Emphasis">
    <w:name w:val="Emphasis"/>
    <w:uiPriority w:val="20"/>
    <w:qFormat/>
    <w:rsid w:val="007A4BDA"/>
    <w:rPr>
      <w:i/>
      <w:iCs/>
    </w:rPr>
  </w:style>
  <w:style w:type="character" w:styleId="EndnoteReference">
    <w:name w:val="endnote reference"/>
    <w:basedOn w:val="DefaultParagraphFont"/>
    <w:uiPriority w:val="99"/>
    <w:semiHidden/>
    <w:unhideWhenUsed/>
    <w:rsid w:val="007A4BDA"/>
    <w:rPr>
      <w:vertAlign w:val="superscript"/>
    </w:rPr>
  </w:style>
  <w:style w:type="paragraph" w:styleId="EndnoteText">
    <w:name w:val="endnote text"/>
    <w:basedOn w:val="Normal"/>
    <w:link w:val="EndnoteTextChar"/>
    <w:uiPriority w:val="99"/>
    <w:semiHidden/>
    <w:unhideWhenUsed/>
    <w:rsid w:val="007A4BDA"/>
    <w:rPr>
      <w:rFonts w:eastAsia="Times New Roman"/>
      <w:sz w:val="20"/>
      <w:szCs w:val="20"/>
    </w:rPr>
  </w:style>
  <w:style w:type="character" w:customStyle="1" w:styleId="EndnoteTextChar">
    <w:name w:val="Endnote Text Char"/>
    <w:basedOn w:val="DefaultParagraphFont"/>
    <w:link w:val="EndnoteText"/>
    <w:uiPriority w:val="99"/>
    <w:semiHidden/>
    <w:rsid w:val="007A4BDA"/>
    <w:rPr>
      <w:rFonts w:ascii="Calibri" w:hAnsi="Calibri"/>
    </w:rPr>
  </w:style>
  <w:style w:type="character" w:styleId="FollowedHyperlink">
    <w:name w:val="FollowedHyperlink"/>
    <w:basedOn w:val="DefaultParagraphFont"/>
    <w:uiPriority w:val="99"/>
    <w:unhideWhenUsed/>
    <w:rsid w:val="007A4BDA"/>
    <w:rPr>
      <w:color w:val="00444F" w:themeColor="followedHyperlink"/>
      <w:u w:val="single"/>
    </w:rPr>
  </w:style>
  <w:style w:type="character" w:styleId="FootnoteReference">
    <w:name w:val="footnote reference"/>
    <w:basedOn w:val="DefaultParagraphFont"/>
    <w:uiPriority w:val="99"/>
    <w:unhideWhenUsed/>
    <w:rsid w:val="007A4BDA"/>
    <w:rPr>
      <w:vertAlign w:val="superscript"/>
    </w:rPr>
  </w:style>
  <w:style w:type="paragraph" w:styleId="FootnoteText">
    <w:name w:val="footnote text"/>
    <w:basedOn w:val="Normal"/>
    <w:link w:val="FootnoteTextChar"/>
    <w:uiPriority w:val="99"/>
    <w:unhideWhenUsed/>
    <w:rsid w:val="007A4BDA"/>
    <w:rPr>
      <w:rFonts w:eastAsia="Times New Roman"/>
      <w:sz w:val="20"/>
      <w:szCs w:val="20"/>
    </w:rPr>
  </w:style>
  <w:style w:type="character" w:customStyle="1" w:styleId="FootnoteTextChar">
    <w:name w:val="Footnote Text Char"/>
    <w:basedOn w:val="DefaultParagraphFont"/>
    <w:link w:val="FootnoteText"/>
    <w:uiPriority w:val="99"/>
    <w:rsid w:val="007A4BDA"/>
    <w:rPr>
      <w:rFonts w:ascii="Calibri" w:hAnsi="Calibri"/>
    </w:rPr>
  </w:style>
  <w:style w:type="table" w:customStyle="1" w:styleId="GridTable1Light-Accent61">
    <w:name w:val="Grid Table 1 Light - Accent 61"/>
    <w:basedOn w:val="TableNormal"/>
    <w:uiPriority w:val="46"/>
    <w:rsid w:val="007A4BDA"/>
    <w:rPr>
      <w:rFonts w:asciiTheme="minorHAnsi" w:eastAsiaTheme="minorHAnsi" w:hAnsiTheme="minorHAnsi" w:cstheme="minorBidi"/>
      <w:sz w:val="22"/>
      <w:szCs w:val="22"/>
    </w:rPr>
    <w:tblPr>
      <w:tblStyleRowBandSize w:val="1"/>
      <w:tblStyleColBandSize w:val="1"/>
      <w:tblBorders>
        <w:top w:val="single" w:sz="4" w:space="0" w:color="C3CCC8" w:themeColor="accent6" w:themeTint="66"/>
        <w:left w:val="single" w:sz="4" w:space="0" w:color="C3CCC8" w:themeColor="accent6" w:themeTint="66"/>
        <w:bottom w:val="single" w:sz="4" w:space="0" w:color="C3CCC8" w:themeColor="accent6" w:themeTint="66"/>
        <w:right w:val="single" w:sz="4" w:space="0" w:color="C3CCC8" w:themeColor="accent6" w:themeTint="66"/>
        <w:insideH w:val="single" w:sz="4" w:space="0" w:color="C3CCC8" w:themeColor="accent6" w:themeTint="66"/>
        <w:insideV w:val="single" w:sz="4" w:space="0" w:color="C3CCC8" w:themeColor="accent6" w:themeTint="66"/>
      </w:tblBorders>
    </w:tblPr>
    <w:tblStylePr w:type="firstRow">
      <w:rPr>
        <w:b/>
        <w:bCs/>
      </w:rPr>
      <w:tblPr/>
      <w:tcPr>
        <w:tcBorders>
          <w:bottom w:val="single" w:sz="12" w:space="0" w:color="A6B3AC" w:themeColor="accent6" w:themeTint="99"/>
        </w:tcBorders>
      </w:tcPr>
    </w:tblStylePr>
    <w:tblStylePr w:type="lastRow">
      <w:rPr>
        <w:b/>
        <w:bCs/>
      </w:rPr>
      <w:tblPr/>
      <w:tcPr>
        <w:tcBorders>
          <w:top w:val="double" w:sz="2" w:space="0" w:color="A6B3AC" w:themeColor="accent6" w:themeTint="99"/>
        </w:tcBorders>
      </w:tcPr>
    </w:tblStylePr>
    <w:tblStylePr w:type="firstCol">
      <w:rPr>
        <w:b/>
        <w:bCs/>
      </w:rPr>
    </w:tblStylePr>
    <w:tblStylePr w:type="lastCol">
      <w:rPr>
        <w:b/>
        <w:bCs/>
      </w:rPr>
    </w:tblStylePr>
  </w:style>
  <w:style w:type="table" w:styleId="GridTable4">
    <w:name w:val="Grid Table 4"/>
    <w:basedOn w:val="TableNormal"/>
    <w:uiPriority w:val="49"/>
    <w:rsid w:val="007A4BDA"/>
    <w:rPr>
      <w:rFonts w:ascii="Calibri" w:eastAsia="Calibri" w:hAnsi="Calibr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7A4BDA"/>
    <w:rPr>
      <w:rFonts w:ascii="Calibri" w:eastAsia="Calibri" w:hAnsi="Calibri"/>
    </w:rPr>
    <w:tblPr>
      <w:tblStyleRowBandSize w:val="1"/>
      <w:tblStyleColBandSize w:val="1"/>
      <w:tblBorders>
        <w:top w:val="single" w:sz="4" w:space="0" w:color="46FDDA" w:themeColor="accent3" w:themeTint="99"/>
        <w:left w:val="single" w:sz="4" w:space="0" w:color="46FDDA" w:themeColor="accent3" w:themeTint="99"/>
        <w:bottom w:val="single" w:sz="4" w:space="0" w:color="46FDDA" w:themeColor="accent3" w:themeTint="99"/>
        <w:right w:val="single" w:sz="4" w:space="0" w:color="46FDDA" w:themeColor="accent3" w:themeTint="99"/>
        <w:insideH w:val="single" w:sz="4" w:space="0" w:color="46FDDA" w:themeColor="accent3" w:themeTint="99"/>
        <w:insideV w:val="single" w:sz="4" w:space="0" w:color="46FDDA" w:themeColor="accent3" w:themeTint="99"/>
      </w:tblBorders>
    </w:tblPr>
    <w:tblStylePr w:type="firstRow">
      <w:rPr>
        <w:b/>
        <w:bCs/>
        <w:color w:val="FFFFFF" w:themeColor="background1"/>
      </w:rPr>
      <w:tblPr/>
      <w:tcPr>
        <w:tcBorders>
          <w:top w:val="single" w:sz="4" w:space="0" w:color="02C6A1" w:themeColor="accent3"/>
          <w:left w:val="single" w:sz="4" w:space="0" w:color="02C6A1" w:themeColor="accent3"/>
          <w:bottom w:val="single" w:sz="4" w:space="0" w:color="02C6A1" w:themeColor="accent3"/>
          <w:right w:val="single" w:sz="4" w:space="0" w:color="02C6A1" w:themeColor="accent3"/>
          <w:insideH w:val="nil"/>
          <w:insideV w:val="nil"/>
        </w:tcBorders>
        <w:shd w:val="clear" w:color="auto" w:fill="02C6A1" w:themeFill="accent3"/>
      </w:tcPr>
    </w:tblStylePr>
    <w:tblStylePr w:type="lastRow">
      <w:rPr>
        <w:b/>
        <w:bCs/>
      </w:rPr>
      <w:tblPr/>
      <w:tcPr>
        <w:tcBorders>
          <w:top w:val="double" w:sz="4" w:space="0" w:color="02C6A1" w:themeColor="accent3"/>
        </w:tcBorders>
      </w:tcPr>
    </w:tblStylePr>
    <w:tblStylePr w:type="firstCol">
      <w:rPr>
        <w:b/>
        <w:bCs/>
      </w:rPr>
    </w:tblStylePr>
    <w:tblStylePr w:type="lastCol">
      <w:rPr>
        <w:b/>
        <w:bCs/>
      </w:rPr>
    </w:tblStylePr>
    <w:tblStylePr w:type="band1Vert">
      <w:tblPr/>
      <w:tcPr>
        <w:shd w:val="clear" w:color="auto" w:fill="C1FEF2" w:themeFill="accent3" w:themeFillTint="33"/>
      </w:tcPr>
    </w:tblStylePr>
    <w:tblStylePr w:type="band1Horz">
      <w:tblPr/>
      <w:tcPr>
        <w:shd w:val="clear" w:color="auto" w:fill="C1FEF2" w:themeFill="accent3" w:themeFillTint="33"/>
      </w:tcPr>
    </w:tblStylePr>
  </w:style>
  <w:style w:type="table" w:customStyle="1" w:styleId="GridTable4-Accent31">
    <w:name w:val="Grid Table 4 - Accent 31"/>
    <w:basedOn w:val="TableNormal"/>
    <w:uiPriority w:val="49"/>
    <w:rsid w:val="007A4BDA"/>
    <w:rPr>
      <w:rFonts w:ascii="Calibri" w:eastAsia="Calibri" w:hAnsi="Calibri"/>
    </w:rPr>
    <w:tblPr>
      <w:tblStyleRowBandSize w:val="1"/>
      <w:tblStyleColBandSize w:val="1"/>
      <w:tblBorders>
        <w:top w:val="single" w:sz="4" w:space="0" w:color="46FDDA" w:themeColor="accent3" w:themeTint="99"/>
        <w:left w:val="single" w:sz="4" w:space="0" w:color="46FDDA" w:themeColor="accent3" w:themeTint="99"/>
        <w:bottom w:val="single" w:sz="4" w:space="0" w:color="46FDDA" w:themeColor="accent3" w:themeTint="99"/>
        <w:right w:val="single" w:sz="4" w:space="0" w:color="46FDDA" w:themeColor="accent3" w:themeTint="99"/>
        <w:insideH w:val="single" w:sz="4" w:space="0" w:color="46FDDA" w:themeColor="accent3" w:themeTint="99"/>
        <w:insideV w:val="single" w:sz="4" w:space="0" w:color="46FDDA" w:themeColor="accent3" w:themeTint="99"/>
      </w:tblBorders>
    </w:tblPr>
    <w:tblStylePr w:type="firstRow">
      <w:rPr>
        <w:b/>
        <w:bCs/>
        <w:color w:val="FFFFFF" w:themeColor="background1"/>
      </w:rPr>
      <w:tblPr/>
      <w:tcPr>
        <w:tcBorders>
          <w:top w:val="single" w:sz="4" w:space="0" w:color="02C6A1" w:themeColor="accent3"/>
          <w:left w:val="single" w:sz="4" w:space="0" w:color="02C6A1" w:themeColor="accent3"/>
          <w:bottom w:val="single" w:sz="4" w:space="0" w:color="02C6A1" w:themeColor="accent3"/>
          <w:right w:val="single" w:sz="4" w:space="0" w:color="02C6A1" w:themeColor="accent3"/>
          <w:insideH w:val="nil"/>
          <w:insideV w:val="nil"/>
        </w:tcBorders>
        <w:shd w:val="clear" w:color="auto" w:fill="02C6A1" w:themeFill="accent3"/>
      </w:tcPr>
    </w:tblStylePr>
    <w:tblStylePr w:type="lastRow">
      <w:rPr>
        <w:b/>
        <w:bCs/>
      </w:rPr>
      <w:tblPr/>
      <w:tcPr>
        <w:tcBorders>
          <w:top w:val="double" w:sz="4" w:space="0" w:color="02C6A1" w:themeColor="accent3"/>
        </w:tcBorders>
      </w:tcPr>
    </w:tblStylePr>
    <w:tblStylePr w:type="firstCol">
      <w:rPr>
        <w:b/>
        <w:bCs/>
      </w:rPr>
    </w:tblStylePr>
    <w:tblStylePr w:type="lastCol">
      <w:rPr>
        <w:b/>
        <w:bCs/>
      </w:rPr>
    </w:tblStylePr>
    <w:tblStylePr w:type="band1Vert">
      <w:tblPr/>
      <w:tcPr>
        <w:shd w:val="clear" w:color="auto" w:fill="C1FEF2" w:themeFill="accent3" w:themeFillTint="33"/>
      </w:tcPr>
    </w:tblStylePr>
    <w:tblStylePr w:type="band1Horz">
      <w:tblPr/>
      <w:tcPr>
        <w:shd w:val="clear" w:color="auto" w:fill="C1FEF2" w:themeFill="accent3" w:themeFillTint="33"/>
      </w:tcPr>
    </w:tblStylePr>
  </w:style>
  <w:style w:type="table" w:customStyle="1" w:styleId="GridTable4-Accent311">
    <w:name w:val="Grid Table 4 - Accent 311"/>
    <w:basedOn w:val="TableNormal"/>
    <w:uiPriority w:val="49"/>
    <w:rsid w:val="007A4BDA"/>
    <w:rPr>
      <w:rFonts w:ascii="Calibri" w:eastAsia="Calibri" w:hAnsi="Calibri"/>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2">
    <w:name w:val="Grid Table 4 - Accent 32"/>
    <w:basedOn w:val="TableNormal"/>
    <w:uiPriority w:val="49"/>
    <w:rsid w:val="007A4BDA"/>
    <w:rPr>
      <w:rFonts w:ascii="Calibri" w:eastAsia="Calibri" w:hAnsi="Calibri"/>
    </w:rPr>
    <w:tblPr>
      <w:tblStyleRowBandSize w:val="1"/>
      <w:tblStyleColBandSize w:val="1"/>
      <w:tblBorders>
        <w:top w:val="single" w:sz="4" w:space="0" w:color="46FDDA" w:themeColor="accent3" w:themeTint="99"/>
        <w:left w:val="single" w:sz="4" w:space="0" w:color="46FDDA" w:themeColor="accent3" w:themeTint="99"/>
        <w:bottom w:val="single" w:sz="4" w:space="0" w:color="46FDDA" w:themeColor="accent3" w:themeTint="99"/>
        <w:right w:val="single" w:sz="4" w:space="0" w:color="46FDDA" w:themeColor="accent3" w:themeTint="99"/>
        <w:insideH w:val="single" w:sz="4" w:space="0" w:color="46FDDA" w:themeColor="accent3" w:themeTint="99"/>
        <w:insideV w:val="single" w:sz="4" w:space="0" w:color="46FDDA" w:themeColor="accent3" w:themeTint="99"/>
      </w:tblBorders>
    </w:tblPr>
    <w:tblStylePr w:type="firstRow">
      <w:rPr>
        <w:b/>
        <w:bCs/>
        <w:color w:val="FFFFFF" w:themeColor="background1"/>
      </w:rPr>
      <w:tblPr/>
      <w:tcPr>
        <w:tcBorders>
          <w:top w:val="single" w:sz="4" w:space="0" w:color="02C6A1" w:themeColor="accent3"/>
          <w:left w:val="single" w:sz="4" w:space="0" w:color="02C6A1" w:themeColor="accent3"/>
          <w:bottom w:val="single" w:sz="4" w:space="0" w:color="02C6A1" w:themeColor="accent3"/>
          <w:right w:val="single" w:sz="4" w:space="0" w:color="02C6A1" w:themeColor="accent3"/>
          <w:insideH w:val="nil"/>
          <w:insideV w:val="nil"/>
        </w:tcBorders>
        <w:shd w:val="clear" w:color="auto" w:fill="02C6A1" w:themeFill="accent3"/>
      </w:tcPr>
    </w:tblStylePr>
    <w:tblStylePr w:type="lastRow">
      <w:rPr>
        <w:b/>
        <w:bCs/>
      </w:rPr>
      <w:tblPr/>
      <w:tcPr>
        <w:tcBorders>
          <w:top w:val="double" w:sz="4" w:space="0" w:color="02C6A1" w:themeColor="accent3"/>
        </w:tcBorders>
      </w:tcPr>
    </w:tblStylePr>
    <w:tblStylePr w:type="firstCol">
      <w:rPr>
        <w:b/>
        <w:bCs/>
      </w:rPr>
    </w:tblStylePr>
    <w:tblStylePr w:type="lastCol">
      <w:rPr>
        <w:b/>
        <w:bCs/>
      </w:rPr>
    </w:tblStylePr>
    <w:tblStylePr w:type="band1Vert">
      <w:tblPr/>
      <w:tcPr>
        <w:shd w:val="clear" w:color="auto" w:fill="C1FEF2" w:themeFill="accent3" w:themeFillTint="33"/>
      </w:tcPr>
    </w:tblStylePr>
    <w:tblStylePr w:type="band1Horz">
      <w:tblPr/>
      <w:tcPr>
        <w:shd w:val="clear" w:color="auto" w:fill="C1FEF2" w:themeFill="accent3" w:themeFillTint="33"/>
      </w:tcPr>
    </w:tblStylePr>
  </w:style>
  <w:style w:type="table" w:customStyle="1" w:styleId="GridTable4-Accent61">
    <w:name w:val="Grid Table 4 - Accent 61"/>
    <w:basedOn w:val="TableNormal"/>
    <w:uiPriority w:val="49"/>
    <w:rsid w:val="007A4BDA"/>
    <w:rPr>
      <w:rFonts w:asciiTheme="minorHAnsi" w:eastAsiaTheme="minorHAnsi" w:hAnsiTheme="minorHAnsi" w:cstheme="minorBidi"/>
      <w:sz w:val="22"/>
      <w:szCs w:val="22"/>
    </w:rPr>
    <w:tblPr>
      <w:tblStyleRowBandSize w:val="1"/>
      <w:tblStyleColBandSize w:val="1"/>
      <w:tblBorders>
        <w:top w:val="single" w:sz="4" w:space="0" w:color="A6B3AC" w:themeColor="accent6" w:themeTint="99"/>
        <w:left w:val="single" w:sz="4" w:space="0" w:color="A6B3AC" w:themeColor="accent6" w:themeTint="99"/>
        <w:bottom w:val="single" w:sz="4" w:space="0" w:color="A6B3AC" w:themeColor="accent6" w:themeTint="99"/>
        <w:right w:val="single" w:sz="4" w:space="0" w:color="A6B3AC" w:themeColor="accent6" w:themeTint="99"/>
        <w:insideH w:val="single" w:sz="4" w:space="0" w:color="A6B3AC" w:themeColor="accent6" w:themeTint="99"/>
        <w:insideV w:val="single" w:sz="4" w:space="0" w:color="A6B3AC" w:themeColor="accent6" w:themeTint="99"/>
      </w:tblBorders>
    </w:tblPr>
    <w:tblStylePr w:type="firstRow">
      <w:rPr>
        <w:b/>
        <w:bCs/>
        <w:color w:val="FFFFFF" w:themeColor="background1"/>
      </w:rPr>
      <w:tblPr/>
      <w:tcPr>
        <w:tcBorders>
          <w:top w:val="single" w:sz="4" w:space="0" w:color="6D8076" w:themeColor="accent6"/>
          <w:left w:val="single" w:sz="4" w:space="0" w:color="6D8076" w:themeColor="accent6"/>
          <w:bottom w:val="single" w:sz="4" w:space="0" w:color="6D8076" w:themeColor="accent6"/>
          <w:right w:val="single" w:sz="4" w:space="0" w:color="6D8076" w:themeColor="accent6"/>
          <w:insideH w:val="nil"/>
          <w:insideV w:val="nil"/>
        </w:tcBorders>
        <w:shd w:val="clear" w:color="auto" w:fill="6D8076" w:themeFill="accent6"/>
      </w:tcPr>
    </w:tblStylePr>
    <w:tblStylePr w:type="lastRow">
      <w:rPr>
        <w:b/>
        <w:bCs/>
      </w:rPr>
      <w:tblPr/>
      <w:tcPr>
        <w:tcBorders>
          <w:top w:val="double" w:sz="4" w:space="0" w:color="6D8076" w:themeColor="accent6"/>
        </w:tcBorders>
      </w:tcPr>
    </w:tblStylePr>
    <w:tblStylePr w:type="firstCol">
      <w:rPr>
        <w:b/>
        <w:bCs/>
      </w:rPr>
    </w:tblStylePr>
    <w:tblStylePr w:type="lastCol">
      <w:rPr>
        <w:b/>
        <w:bCs/>
      </w:rPr>
    </w:tblStylePr>
    <w:tblStylePr w:type="band1Vert">
      <w:tblPr/>
      <w:tcPr>
        <w:shd w:val="clear" w:color="auto" w:fill="E1E6E3" w:themeFill="accent6" w:themeFillTint="33"/>
      </w:tcPr>
    </w:tblStylePr>
    <w:tblStylePr w:type="band1Horz">
      <w:tblPr/>
      <w:tcPr>
        <w:shd w:val="clear" w:color="auto" w:fill="E1E6E3" w:themeFill="accent6" w:themeFillTint="33"/>
      </w:tcPr>
    </w:tblStylePr>
  </w:style>
  <w:style w:type="paragraph" w:styleId="NoSpacing">
    <w:name w:val="No Spacing"/>
    <w:aliases w:val="TNCG Body,DM Arial"/>
    <w:link w:val="NoSpacingChar"/>
    <w:uiPriority w:val="1"/>
    <w:qFormat/>
    <w:rsid w:val="00CB1E0B"/>
    <w:pPr>
      <w:jc w:val="both"/>
    </w:pPr>
    <w:rPr>
      <w:rFonts w:asciiTheme="minorHAnsi" w:eastAsiaTheme="minorHAnsi" w:hAnsiTheme="minorHAnsi" w:cs="Arial"/>
      <w:sz w:val="21"/>
      <w:szCs w:val="21"/>
    </w:rPr>
  </w:style>
  <w:style w:type="character" w:customStyle="1" w:styleId="NoSpacingChar">
    <w:name w:val="No Spacing Char"/>
    <w:aliases w:val="TNCG Body Char,DM Arial Char"/>
    <w:link w:val="NoSpacing"/>
    <w:uiPriority w:val="1"/>
    <w:rsid w:val="00CB1E0B"/>
    <w:rPr>
      <w:rFonts w:asciiTheme="minorHAnsi" w:eastAsiaTheme="minorHAnsi" w:hAnsiTheme="minorHAnsi" w:cs="Arial"/>
      <w:sz w:val="21"/>
      <w:szCs w:val="21"/>
    </w:rPr>
  </w:style>
  <w:style w:type="character" w:customStyle="1" w:styleId="Heading2Char">
    <w:name w:val="Heading 2 Char"/>
    <w:aliases w:val="TNCG Heading 2 Char"/>
    <w:link w:val="Heading2"/>
    <w:uiPriority w:val="1"/>
    <w:rsid w:val="00156AA6"/>
    <w:rPr>
      <w:rFonts w:ascii="Arial" w:hAnsi="Arial" w:cs="Arial"/>
      <w:b/>
      <w:color w:val="00444F" w:themeColor="text2"/>
      <w:sz w:val="24"/>
      <w:szCs w:val="18"/>
    </w:rPr>
  </w:style>
  <w:style w:type="character" w:customStyle="1" w:styleId="Heading3Char">
    <w:name w:val="Heading 3 Char"/>
    <w:aliases w:val="TNCG Heading 3 Char"/>
    <w:link w:val="Heading3"/>
    <w:uiPriority w:val="1"/>
    <w:rsid w:val="00D712AD"/>
    <w:rPr>
      <w:rFonts w:asciiTheme="minorHAnsi" w:hAnsiTheme="minorHAnsi" w:cs="Arial"/>
      <w:b/>
      <w:sz w:val="21"/>
      <w:szCs w:val="21"/>
    </w:rPr>
  </w:style>
  <w:style w:type="character" w:customStyle="1" w:styleId="Heading4Char">
    <w:name w:val="Heading 4 Char"/>
    <w:basedOn w:val="DefaultParagraphFont"/>
    <w:link w:val="Heading4"/>
    <w:uiPriority w:val="3"/>
    <w:rsid w:val="007A4BDA"/>
    <w:rPr>
      <w:rFonts w:asciiTheme="minorHAnsi" w:hAnsiTheme="minorHAnsi" w:cs="Arial"/>
      <w:b/>
      <w:sz w:val="22"/>
      <w:szCs w:val="22"/>
    </w:rPr>
  </w:style>
  <w:style w:type="character" w:customStyle="1" w:styleId="Heading5Char">
    <w:name w:val="Heading 5 Char"/>
    <w:aliases w:val="TNCG Rec Char"/>
    <w:link w:val="Heading5"/>
    <w:uiPriority w:val="1"/>
    <w:rsid w:val="007A4BDA"/>
    <w:rPr>
      <w:rFonts w:asciiTheme="minorHAnsi" w:hAnsiTheme="minorHAnsi" w:cs="Arial"/>
      <w:b/>
      <w:sz w:val="22"/>
      <w:szCs w:val="22"/>
    </w:rPr>
  </w:style>
  <w:style w:type="character" w:customStyle="1" w:styleId="Heading6Char">
    <w:name w:val="Heading 6 Char"/>
    <w:link w:val="Heading6"/>
    <w:uiPriority w:val="9"/>
    <w:rsid w:val="007A4BDA"/>
    <w:rPr>
      <w:rFonts w:ascii="Cambria" w:hAnsi="Cambria"/>
      <w:i/>
      <w:iCs/>
      <w:color w:val="243F60"/>
    </w:rPr>
  </w:style>
  <w:style w:type="character" w:customStyle="1" w:styleId="Heading7Char">
    <w:name w:val="Heading 7 Char"/>
    <w:basedOn w:val="DefaultParagraphFont"/>
    <w:link w:val="Heading7"/>
    <w:uiPriority w:val="9"/>
    <w:semiHidden/>
    <w:rsid w:val="007A4BDA"/>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uiPriority w:val="9"/>
    <w:semiHidden/>
    <w:rsid w:val="007A4BDA"/>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7A4BDA"/>
    <w:rPr>
      <w:rFonts w:asciiTheme="majorHAnsi" w:eastAsiaTheme="majorEastAsia" w:hAnsiTheme="majorHAnsi" w:cstheme="majorBidi"/>
      <w:i/>
      <w:iCs/>
      <w:spacing w:val="5"/>
    </w:rPr>
  </w:style>
  <w:style w:type="character" w:styleId="Hyperlink">
    <w:name w:val="Hyperlink"/>
    <w:uiPriority w:val="99"/>
    <w:unhideWhenUsed/>
    <w:rsid w:val="007A4BDA"/>
    <w:rPr>
      <w:color w:val="0000FF"/>
      <w:u w:val="single"/>
    </w:rPr>
  </w:style>
  <w:style w:type="character" w:styleId="IntenseEmphasis">
    <w:name w:val="Intense Emphasis"/>
    <w:uiPriority w:val="21"/>
    <w:qFormat/>
    <w:rsid w:val="007A4BDA"/>
    <w:rPr>
      <w:b/>
      <w:bCs/>
    </w:rPr>
  </w:style>
  <w:style w:type="paragraph" w:styleId="IntenseQuote">
    <w:name w:val="Intense Quote"/>
    <w:basedOn w:val="Normal"/>
    <w:next w:val="Normal"/>
    <w:link w:val="IntenseQuoteChar"/>
    <w:uiPriority w:val="30"/>
    <w:qFormat/>
    <w:rsid w:val="007A4BDA"/>
    <w:pPr>
      <w:pBdr>
        <w:bottom w:val="single" w:sz="4" w:space="1" w:color="auto"/>
      </w:pBdr>
      <w:spacing w:before="200" w:after="280"/>
      <w:ind w:left="1008" w:right="1152"/>
      <w:jc w:val="both"/>
    </w:pPr>
    <w:rPr>
      <w:rFonts w:cstheme="minorBidi"/>
      <w:b/>
      <w:bCs/>
      <w:i/>
      <w:iCs/>
    </w:rPr>
  </w:style>
  <w:style w:type="character" w:customStyle="1" w:styleId="IntenseQuoteChar">
    <w:name w:val="Intense Quote Char"/>
    <w:basedOn w:val="DefaultParagraphFont"/>
    <w:link w:val="IntenseQuote"/>
    <w:uiPriority w:val="30"/>
    <w:rsid w:val="007A4BDA"/>
    <w:rPr>
      <w:rFonts w:asciiTheme="minorHAnsi" w:eastAsiaTheme="minorHAnsi" w:hAnsiTheme="minorHAnsi" w:cstheme="minorBidi"/>
      <w:b/>
      <w:bCs/>
      <w:i/>
      <w:iCs/>
      <w:sz w:val="22"/>
      <w:szCs w:val="22"/>
    </w:rPr>
  </w:style>
  <w:style w:type="character" w:styleId="IntenseReference">
    <w:name w:val="Intense Reference"/>
    <w:uiPriority w:val="32"/>
    <w:qFormat/>
    <w:rsid w:val="007A4BDA"/>
    <w:rPr>
      <w:smallCaps/>
      <w:spacing w:val="5"/>
      <w:u w:val="single"/>
    </w:rPr>
  </w:style>
  <w:style w:type="table" w:styleId="LightGrid-Accent3">
    <w:name w:val="Light Grid Accent 3"/>
    <w:basedOn w:val="TableNormal"/>
    <w:uiPriority w:val="62"/>
    <w:rsid w:val="007A4BDA"/>
    <w:rPr>
      <w:rFonts w:asciiTheme="minorHAnsi" w:eastAsiaTheme="minorHAnsi" w:hAnsiTheme="minorHAnsi" w:cstheme="minorBidi"/>
      <w:sz w:val="22"/>
      <w:szCs w:val="22"/>
    </w:rPr>
    <w:tblPr>
      <w:tblStyleRowBandSize w:val="1"/>
      <w:tblStyleColBandSize w:val="1"/>
      <w:tblBorders>
        <w:top w:val="single" w:sz="8" w:space="0" w:color="02C6A1" w:themeColor="accent3"/>
        <w:left w:val="single" w:sz="8" w:space="0" w:color="02C6A1" w:themeColor="accent3"/>
        <w:bottom w:val="single" w:sz="8" w:space="0" w:color="02C6A1" w:themeColor="accent3"/>
        <w:right w:val="single" w:sz="8" w:space="0" w:color="02C6A1" w:themeColor="accent3"/>
        <w:insideH w:val="single" w:sz="8" w:space="0" w:color="02C6A1" w:themeColor="accent3"/>
        <w:insideV w:val="single" w:sz="8" w:space="0" w:color="02C6A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C6A1" w:themeColor="accent3"/>
          <w:left w:val="single" w:sz="8" w:space="0" w:color="02C6A1" w:themeColor="accent3"/>
          <w:bottom w:val="single" w:sz="18" w:space="0" w:color="02C6A1" w:themeColor="accent3"/>
          <w:right w:val="single" w:sz="8" w:space="0" w:color="02C6A1" w:themeColor="accent3"/>
          <w:insideH w:val="nil"/>
          <w:insideV w:val="single" w:sz="8" w:space="0" w:color="02C6A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C6A1" w:themeColor="accent3"/>
          <w:left w:val="single" w:sz="8" w:space="0" w:color="02C6A1" w:themeColor="accent3"/>
          <w:bottom w:val="single" w:sz="8" w:space="0" w:color="02C6A1" w:themeColor="accent3"/>
          <w:right w:val="single" w:sz="8" w:space="0" w:color="02C6A1" w:themeColor="accent3"/>
          <w:insideH w:val="nil"/>
          <w:insideV w:val="single" w:sz="8" w:space="0" w:color="02C6A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C6A1" w:themeColor="accent3"/>
          <w:left w:val="single" w:sz="8" w:space="0" w:color="02C6A1" w:themeColor="accent3"/>
          <w:bottom w:val="single" w:sz="8" w:space="0" w:color="02C6A1" w:themeColor="accent3"/>
          <w:right w:val="single" w:sz="8" w:space="0" w:color="02C6A1" w:themeColor="accent3"/>
        </w:tcBorders>
      </w:tcPr>
    </w:tblStylePr>
    <w:tblStylePr w:type="band1Vert">
      <w:tblPr/>
      <w:tcPr>
        <w:tcBorders>
          <w:top w:val="single" w:sz="8" w:space="0" w:color="02C6A1" w:themeColor="accent3"/>
          <w:left w:val="single" w:sz="8" w:space="0" w:color="02C6A1" w:themeColor="accent3"/>
          <w:bottom w:val="single" w:sz="8" w:space="0" w:color="02C6A1" w:themeColor="accent3"/>
          <w:right w:val="single" w:sz="8" w:space="0" w:color="02C6A1" w:themeColor="accent3"/>
        </w:tcBorders>
        <w:shd w:val="clear" w:color="auto" w:fill="B3FEEF" w:themeFill="accent3" w:themeFillTint="3F"/>
      </w:tcPr>
    </w:tblStylePr>
    <w:tblStylePr w:type="band1Horz">
      <w:tblPr/>
      <w:tcPr>
        <w:tcBorders>
          <w:top w:val="single" w:sz="8" w:space="0" w:color="02C6A1" w:themeColor="accent3"/>
          <w:left w:val="single" w:sz="8" w:space="0" w:color="02C6A1" w:themeColor="accent3"/>
          <w:bottom w:val="single" w:sz="8" w:space="0" w:color="02C6A1" w:themeColor="accent3"/>
          <w:right w:val="single" w:sz="8" w:space="0" w:color="02C6A1" w:themeColor="accent3"/>
          <w:insideV w:val="single" w:sz="8" w:space="0" w:color="02C6A1" w:themeColor="accent3"/>
        </w:tcBorders>
        <w:shd w:val="clear" w:color="auto" w:fill="B3FEEF" w:themeFill="accent3" w:themeFillTint="3F"/>
      </w:tcPr>
    </w:tblStylePr>
    <w:tblStylePr w:type="band2Horz">
      <w:tblPr/>
      <w:tcPr>
        <w:tcBorders>
          <w:top w:val="single" w:sz="8" w:space="0" w:color="02C6A1" w:themeColor="accent3"/>
          <w:left w:val="single" w:sz="8" w:space="0" w:color="02C6A1" w:themeColor="accent3"/>
          <w:bottom w:val="single" w:sz="8" w:space="0" w:color="02C6A1" w:themeColor="accent3"/>
          <w:right w:val="single" w:sz="8" w:space="0" w:color="02C6A1" w:themeColor="accent3"/>
          <w:insideV w:val="single" w:sz="8" w:space="0" w:color="02C6A1" w:themeColor="accent3"/>
        </w:tcBorders>
      </w:tcPr>
    </w:tblStylePr>
  </w:style>
  <w:style w:type="table" w:styleId="LightList-Accent3">
    <w:name w:val="Light List Accent 3"/>
    <w:basedOn w:val="TableNormal"/>
    <w:uiPriority w:val="61"/>
    <w:rsid w:val="007A4BDA"/>
    <w:rPr>
      <w:rFonts w:ascii="Calibri" w:eastAsia="Calibri" w:hAnsi="Calibri"/>
    </w:rPr>
    <w:tblPr>
      <w:tblStyleRowBandSize w:val="1"/>
      <w:tblStyleColBandSize w:val="1"/>
      <w:tblBorders>
        <w:top w:val="single" w:sz="8" w:space="0" w:color="02C6A1" w:themeColor="accent3"/>
        <w:left w:val="single" w:sz="8" w:space="0" w:color="02C6A1" w:themeColor="accent3"/>
        <w:bottom w:val="single" w:sz="8" w:space="0" w:color="02C6A1" w:themeColor="accent3"/>
        <w:right w:val="single" w:sz="8" w:space="0" w:color="02C6A1" w:themeColor="accent3"/>
      </w:tblBorders>
    </w:tblPr>
    <w:tblStylePr w:type="firstRow">
      <w:pPr>
        <w:spacing w:before="0" w:after="0" w:line="240" w:lineRule="auto"/>
      </w:pPr>
      <w:rPr>
        <w:b/>
        <w:bCs/>
        <w:color w:val="FFFFFF" w:themeColor="background1"/>
      </w:rPr>
      <w:tblPr/>
      <w:tcPr>
        <w:shd w:val="clear" w:color="auto" w:fill="02C6A1" w:themeFill="accent3"/>
      </w:tcPr>
    </w:tblStylePr>
    <w:tblStylePr w:type="lastRow">
      <w:pPr>
        <w:spacing w:before="0" w:after="0" w:line="240" w:lineRule="auto"/>
      </w:pPr>
      <w:rPr>
        <w:b/>
        <w:bCs/>
      </w:rPr>
      <w:tblPr/>
      <w:tcPr>
        <w:tcBorders>
          <w:top w:val="double" w:sz="6" w:space="0" w:color="02C6A1" w:themeColor="accent3"/>
          <w:left w:val="single" w:sz="8" w:space="0" w:color="02C6A1" w:themeColor="accent3"/>
          <w:bottom w:val="single" w:sz="8" w:space="0" w:color="02C6A1" w:themeColor="accent3"/>
          <w:right w:val="single" w:sz="8" w:space="0" w:color="02C6A1" w:themeColor="accent3"/>
        </w:tcBorders>
      </w:tcPr>
    </w:tblStylePr>
    <w:tblStylePr w:type="firstCol">
      <w:rPr>
        <w:b/>
        <w:bCs/>
      </w:rPr>
    </w:tblStylePr>
    <w:tblStylePr w:type="lastCol">
      <w:rPr>
        <w:b/>
        <w:bCs/>
      </w:rPr>
    </w:tblStylePr>
    <w:tblStylePr w:type="band1Vert">
      <w:tblPr/>
      <w:tcPr>
        <w:tcBorders>
          <w:top w:val="single" w:sz="8" w:space="0" w:color="02C6A1" w:themeColor="accent3"/>
          <w:left w:val="single" w:sz="8" w:space="0" w:color="02C6A1" w:themeColor="accent3"/>
          <w:bottom w:val="single" w:sz="8" w:space="0" w:color="02C6A1" w:themeColor="accent3"/>
          <w:right w:val="single" w:sz="8" w:space="0" w:color="02C6A1" w:themeColor="accent3"/>
        </w:tcBorders>
      </w:tcPr>
    </w:tblStylePr>
    <w:tblStylePr w:type="band1Horz">
      <w:tblPr/>
      <w:tcPr>
        <w:tcBorders>
          <w:top w:val="single" w:sz="8" w:space="0" w:color="02C6A1" w:themeColor="accent3"/>
          <w:left w:val="single" w:sz="8" w:space="0" w:color="02C6A1" w:themeColor="accent3"/>
          <w:bottom w:val="single" w:sz="8" w:space="0" w:color="02C6A1" w:themeColor="accent3"/>
          <w:right w:val="single" w:sz="8" w:space="0" w:color="02C6A1" w:themeColor="accent3"/>
        </w:tcBorders>
      </w:tcPr>
    </w:tblStylePr>
  </w:style>
  <w:style w:type="table" w:customStyle="1" w:styleId="LightList-Accent31">
    <w:name w:val="Light List - Accent 31"/>
    <w:basedOn w:val="TableNormal"/>
    <w:next w:val="LightList-Accent3"/>
    <w:uiPriority w:val="61"/>
    <w:rsid w:val="007A4BDA"/>
    <w:rPr>
      <w:rFonts w:ascii="Calibri" w:eastAsia="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311">
    <w:name w:val="Light List - Accent 311"/>
    <w:basedOn w:val="TableNormal"/>
    <w:next w:val="LightList-Accent3"/>
    <w:uiPriority w:val="61"/>
    <w:rsid w:val="007A4BDA"/>
    <w:rPr>
      <w:rFonts w:ascii="Calibri" w:eastAsia="Calibri" w:hAnsi="Calibri"/>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1">
    <w:name w:val="Light List1"/>
    <w:basedOn w:val="TableNormal"/>
    <w:uiPriority w:val="61"/>
    <w:rsid w:val="007A4BDA"/>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
    <w:name w:val="Light List2"/>
    <w:basedOn w:val="TableNormal"/>
    <w:uiPriority w:val="61"/>
    <w:rsid w:val="007A4BDA"/>
    <w:rPr>
      <w:rFonts w:ascii="Calibri" w:eastAsia="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Bullet">
    <w:name w:val="List Bullet"/>
    <w:basedOn w:val="Normal"/>
    <w:uiPriority w:val="99"/>
    <w:unhideWhenUsed/>
    <w:rsid w:val="007A4BDA"/>
    <w:pPr>
      <w:tabs>
        <w:tab w:val="num" w:pos="360"/>
      </w:tabs>
      <w:ind w:left="360" w:hanging="360"/>
      <w:contextualSpacing/>
    </w:pPr>
    <w:rPr>
      <w:rFonts w:cstheme="minorBidi"/>
    </w:rPr>
  </w:style>
  <w:style w:type="paragraph" w:styleId="ListBullet2">
    <w:name w:val="List Bullet 2"/>
    <w:basedOn w:val="Normal"/>
    <w:uiPriority w:val="99"/>
    <w:rsid w:val="007A4BDA"/>
    <w:pPr>
      <w:numPr>
        <w:numId w:val="1"/>
      </w:numPr>
    </w:pPr>
    <w:rPr>
      <w:rFonts w:eastAsia="Times New Roman"/>
    </w:rPr>
  </w:style>
  <w:style w:type="table" w:customStyle="1" w:styleId="ListTable4-Accent31">
    <w:name w:val="List Table 4 - Accent 31"/>
    <w:basedOn w:val="TableNormal"/>
    <w:uiPriority w:val="49"/>
    <w:rsid w:val="007A4BDA"/>
    <w:rPr>
      <w:rFonts w:ascii="Calibri" w:eastAsia="Calibri" w:hAnsi="Calibri"/>
    </w:rPr>
    <w:tblPr>
      <w:tblStyleRowBandSize w:val="1"/>
      <w:tblStyleColBandSize w:val="1"/>
      <w:tblBorders>
        <w:top w:val="single" w:sz="4" w:space="0" w:color="46FDDA" w:themeColor="accent3" w:themeTint="99"/>
        <w:left w:val="single" w:sz="4" w:space="0" w:color="46FDDA" w:themeColor="accent3" w:themeTint="99"/>
        <w:bottom w:val="single" w:sz="4" w:space="0" w:color="46FDDA" w:themeColor="accent3" w:themeTint="99"/>
        <w:right w:val="single" w:sz="4" w:space="0" w:color="46FDDA" w:themeColor="accent3" w:themeTint="99"/>
        <w:insideH w:val="single" w:sz="4" w:space="0" w:color="46FDDA" w:themeColor="accent3" w:themeTint="99"/>
      </w:tblBorders>
    </w:tblPr>
    <w:tblStylePr w:type="firstRow">
      <w:rPr>
        <w:b/>
        <w:bCs/>
        <w:color w:val="FFFFFF" w:themeColor="background1"/>
      </w:rPr>
      <w:tblPr/>
      <w:tcPr>
        <w:tcBorders>
          <w:top w:val="single" w:sz="4" w:space="0" w:color="02C6A1" w:themeColor="accent3"/>
          <w:left w:val="single" w:sz="4" w:space="0" w:color="02C6A1" w:themeColor="accent3"/>
          <w:bottom w:val="single" w:sz="4" w:space="0" w:color="02C6A1" w:themeColor="accent3"/>
          <w:right w:val="single" w:sz="4" w:space="0" w:color="02C6A1" w:themeColor="accent3"/>
          <w:insideH w:val="nil"/>
        </w:tcBorders>
        <w:shd w:val="clear" w:color="auto" w:fill="02C6A1" w:themeFill="accent3"/>
      </w:tcPr>
    </w:tblStylePr>
    <w:tblStylePr w:type="lastRow">
      <w:rPr>
        <w:b/>
        <w:bCs/>
      </w:rPr>
      <w:tblPr/>
      <w:tcPr>
        <w:tcBorders>
          <w:top w:val="double" w:sz="4" w:space="0" w:color="46FDDA" w:themeColor="accent3" w:themeTint="99"/>
        </w:tcBorders>
      </w:tcPr>
    </w:tblStylePr>
    <w:tblStylePr w:type="firstCol">
      <w:rPr>
        <w:b/>
        <w:bCs/>
      </w:rPr>
    </w:tblStylePr>
    <w:tblStylePr w:type="lastCol">
      <w:rPr>
        <w:b/>
        <w:bCs/>
      </w:rPr>
    </w:tblStylePr>
    <w:tblStylePr w:type="band1Vert">
      <w:tblPr/>
      <w:tcPr>
        <w:shd w:val="clear" w:color="auto" w:fill="C1FEF2" w:themeFill="accent3" w:themeFillTint="33"/>
      </w:tcPr>
    </w:tblStylePr>
    <w:tblStylePr w:type="band1Horz">
      <w:tblPr/>
      <w:tcPr>
        <w:shd w:val="clear" w:color="auto" w:fill="C1FEF2" w:themeFill="accent3" w:themeFillTint="33"/>
      </w:tcPr>
    </w:tblStylePr>
  </w:style>
  <w:style w:type="table" w:customStyle="1" w:styleId="ListTable4-Accent32">
    <w:name w:val="List Table 4 - Accent 32"/>
    <w:basedOn w:val="TableNormal"/>
    <w:uiPriority w:val="49"/>
    <w:rsid w:val="007A4BDA"/>
    <w:rPr>
      <w:rFonts w:ascii="Calibri" w:eastAsia="Calibri" w:hAnsi="Calibri"/>
    </w:rPr>
    <w:tblPr>
      <w:tblStyleRowBandSize w:val="1"/>
      <w:tblStyleColBandSize w:val="1"/>
      <w:tblBorders>
        <w:top w:val="single" w:sz="4" w:space="0" w:color="46FDDA" w:themeColor="accent3" w:themeTint="99"/>
        <w:left w:val="single" w:sz="4" w:space="0" w:color="46FDDA" w:themeColor="accent3" w:themeTint="99"/>
        <w:bottom w:val="single" w:sz="4" w:space="0" w:color="46FDDA" w:themeColor="accent3" w:themeTint="99"/>
        <w:right w:val="single" w:sz="4" w:space="0" w:color="46FDDA" w:themeColor="accent3" w:themeTint="99"/>
        <w:insideH w:val="single" w:sz="4" w:space="0" w:color="46FDDA" w:themeColor="accent3" w:themeTint="99"/>
      </w:tblBorders>
    </w:tblPr>
    <w:tblStylePr w:type="firstRow">
      <w:rPr>
        <w:b/>
        <w:bCs/>
        <w:color w:val="FFFFFF" w:themeColor="background1"/>
      </w:rPr>
      <w:tblPr/>
      <w:tcPr>
        <w:tcBorders>
          <w:top w:val="single" w:sz="4" w:space="0" w:color="02C6A1" w:themeColor="accent3"/>
          <w:left w:val="single" w:sz="4" w:space="0" w:color="02C6A1" w:themeColor="accent3"/>
          <w:bottom w:val="single" w:sz="4" w:space="0" w:color="02C6A1" w:themeColor="accent3"/>
          <w:right w:val="single" w:sz="4" w:space="0" w:color="02C6A1" w:themeColor="accent3"/>
          <w:insideH w:val="nil"/>
        </w:tcBorders>
        <w:shd w:val="clear" w:color="auto" w:fill="02C6A1" w:themeFill="accent3"/>
      </w:tcPr>
    </w:tblStylePr>
    <w:tblStylePr w:type="lastRow">
      <w:rPr>
        <w:b/>
        <w:bCs/>
      </w:rPr>
      <w:tblPr/>
      <w:tcPr>
        <w:tcBorders>
          <w:top w:val="double" w:sz="4" w:space="0" w:color="46FDDA" w:themeColor="accent3" w:themeTint="99"/>
        </w:tcBorders>
      </w:tcPr>
    </w:tblStylePr>
    <w:tblStylePr w:type="firstCol">
      <w:rPr>
        <w:b/>
        <w:bCs/>
      </w:rPr>
    </w:tblStylePr>
    <w:tblStylePr w:type="lastCol">
      <w:rPr>
        <w:b/>
        <w:bCs/>
      </w:rPr>
    </w:tblStylePr>
    <w:tblStylePr w:type="band1Vert">
      <w:tblPr/>
      <w:tcPr>
        <w:shd w:val="clear" w:color="auto" w:fill="C1FEF2" w:themeFill="accent3" w:themeFillTint="33"/>
      </w:tcPr>
    </w:tblStylePr>
    <w:tblStylePr w:type="band1Horz">
      <w:tblPr/>
      <w:tcPr>
        <w:shd w:val="clear" w:color="auto" w:fill="C1FEF2" w:themeFill="accent3" w:themeFillTint="33"/>
      </w:tcPr>
    </w:tblStylePr>
  </w:style>
  <w:style w:type="table" w:styleId="MediumShading1-Accent3">
    <w:name w:val="Medium Shading 1 Accent 3"/>
    <w:basedOn w:val="TableNormal"/>
    <w:uiPriority w:val="63"/>
    <w:rsid w:val="007A4BDA"/>
    <w:rPr>
      <w:rFonts w:asciiTheme="minorHAnsi" w:eastAsiaTheme="minorHAnsi" w:hAnsiTheme="minorHAnsi" w:cstheme="minorBidi"/>
      <w:sz w:val="22"/>
      <w:szCs w:val="22"/>
    </w:rPr>
    <w:tblPr>
      <w:tblStyleRowBandSize w:val="1"/>
      <w:tblStyleColBandSize w:val="1"/>
      <w:tblBorders>
        <w:top w:val="single" w:sz="8" w:space="0" w:color="19FCD0" w:themeColor="accent3" w:themeTint="BF"/>
        <w:left w:val="single" w:sz="8" w:space="0" w:color="19FCD0" w:themeColor="accent3" w:themeTint="BF"/>
        <w:bottom w:val="single" w:sz="8" w:space="0" w:color="19FCD0" w:themeColor="accent3" w:themeTint="BF"/>
        <w:right w:val="single" w:sz="8" w:space="0" w:color="19FCD0" w:themeColor="accent3" w:themeTint="BF"/>
        <w:insideH w:val="single" w:sz="8" w:space="0" w:color="19FCD0" w:themeColor="accent3" w:themeTint="BF"/>
      </w:tblBorders>
    </w:tblPr>
    <w:tblStylePr w:type="firstRow">
      <w:pPr>
        <w:spacing w:before="0" w:after="0" w:line="240" w:lineRule="auto"/>
      </w:pPr>
      <w:rPr>
        <w:b/>
        <w:bCs/>
        <w:color w:val="FFFFFF" w:themeColor="background1"/>
      </w:rPr>
      <w:tblPr/>
      <w:tcPr>
        <w:tcBorders>
          <w:top w:val="single" w:sz="8" w:space="0" w:color="19FCD0" w:themeColor="accent3" w:themeTint="BF"/>
          <w:left w:val="single" w:sz="8" w:space="0" w:color="19FCD0" w:themeColor="accent3" w:themeTint="BF"/>
          <w:bottom w:val="single" w:sz="8" w:space="0" w:color="19FCD0" w:themeColor="accent3" w:themeTint="BF"/>
          <w:right w:val="single" w:sz="8" w:space="0" w:color="19FCD0" w:themeColor="accent3" w:themeTint="BF"/>
          <w:insideH w:val="nil"/>
          <w:insideV w:val="nil"/>
        </w:tcBorders>
        <w:shd w:val="clear" w:color="auto" w:fill="02C6A1" w:themeFill="accent3"/>
      </w:tcPr>
    </w:tblStylePr>
    <w:tblStylePr w:type="lastRow">
      <w:pPr>
        <w:spacing w:before="0" w:after="0" w:line="240" w:lineRule="auto"/>
      </w:pPr>
      <w:rPr>
        <w:b/>
        <w:bCs/>
      </w:rPr>
      <w:tblPr/>
      <w:tcPr>
        <w:tcBorders>
          <w:top w:val="double" w:sz="6" w:space="0" w:color="19FCD0" w:themeColor="accent3" w:themeTint="BF"/>
          <w:left w:val="single" w:sz="8" w:space="0" w:color="19FCD0" w:themeColor="accent3" w:themeTint="BF"/>
          <w:bottom w:val="single" w:sz="8" w:space="0" w:color="19FCD0" w:themeColor="accent3" w:themeTint="BF"/>
          <w:right w:val="single" w:sz="8" w:space="0" w:color="19FC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FEEF" w:themeFill="accent3" w:themeFillTint="3F"/>
      </w:tcPr>
    </w:tblStylePr>
    <w:tblStylePr w:type="band1Horz">
      <w:tblPr/>
      <w:tcPr>
        <w:tcBorders>
          <w:insideH w:val="nil"/>
          <w:insideV w:val="nil"/>
        </w:tcBorders>
        <w:shd w:val="clear" w:color="auto" w:fill="B3FEEF" w:themeFill="accent3" w:themeFillTint="3F"/>
      </w:tcPr>
    </w:tblStylePr>
    <w:tblStylePr w:type="band2Horz">
      <w:tblPr/>
      <w:tcPr>
        <w:tcBorders>
          <w:insideH w:val="nil"/>
          <w:insideV w:val="nil"/>
        </w:tcBorders>
      </w:tcPr>
    </w:tblStylePr>
  </w:style>
  <w:style w:type="numbering" w:customStyle="1" w:styleId="NoList1">
    <w:name w:val="No List1"/>
    <w:next w:val="NoList"/>
    <w:uiPriority w:val="99"/>
    <w:semiHidden/>
    <w:unhideWhenUsed/>
    <w:rsid w:val="007A4BDA"/>
  </w:style>
  <w:style w:type="paragraph" w:styleId="NormalWeb">
    <w:name w:val="Normal (Web)"/>
    <w:basedOn w:val="Normal"/>
    <w:uiPriority w:val="99"/>
    <w:unhideWhenUsed/>
    <w:rsid w:val="007A4BDA"/>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rsid w:val="007A4BDA"/>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7A4BDA"/>
    <w:rPr>
      <w:rFonts w:ascii="Courier New" w:eastAsia="Calibri" w:hAnsi="Courier New" w:cs="Courier New"/>
    </w:rPr>
  </w:style>
  <w:style w:type="paragraph" w:styleId="Quote">
    <w:name w:val="Quote"/>
    <w:basedOn w:val="Normal"/>
    <w:next w:val="Normal"/>
    <w:link w:val="QuoteChar"/>
    <w:uiPriority w:val="29"/>
    <w:qFormat/>
    <w:rsid w:val="00CB1E0B"/>
    <w:pPr>
      <w:spacing w:before="200"/>
      <w:ind w:left="360" w:right="360"/>
      <w:jc w:val="both"/>
    </w:pPr>
    <w:rPr>
      <w:rFonts w:cstheme="minorBidi"/>
      <w:i/>
      <w:iCs/>
    </w:rPr>
  </w:style>
  <w:style w:type="character" w:customStyle="1" w:styleId="QuoteChar">
    <w:name w:val="Quote Char"/>
    <w:basedOn w:val="DefaultParagraphFont"/>
    <w:link w:val="Quote"/>
    <w:uiPriority w:val="29"/>
    <w:rsid w:val="00CB1E0B"/>
    <w:rPr>
      <w:rFonts w:asciiTheme="minorHAnsi" w:eastAsiaTheme="minorHAnsi" w:hAnsiTheme="minorHAnsi" w:cstheme="minorBidi"/>
      <w:i/>
      <w:iCs/>
      <w:sz w:val="21"/>
      <w:szCs w:val="22"/>
    </w:rPr>
  </w:style>
  <w:style w:type="paragraph" w:styleId="Subtitle">
    <w:name w:val="Subtitle"/>
    <w:basedOn w:val="Normal"/>
    <w:next w:val="Normal"/>
    <w:link w:val="SubtitleChar"/>
    <w:uiPriority w:val="11"/>
    <w:qFormat/>
    <w:rsid w:val="007A4BD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A4BDA"/>
    <w:rPr>
      <w:rFonts w:asciiTheme="majorHAnsi" w:eastAsiaTheme="majorEastAsia" w:hAnsiTheme="majorHAnsi" w:cstheme="majorBidi"/>
      <w:i/>
      <w:iCs/>
      <w:spacing w:val="13"/>
      <w:sz w:val="24"/>
      <w:szCs w:val="24"/>
    </w:rPr>
  </w:style>
  <w:style w:type="character" w:styleId="SubtleEmphasis">
    <w:name w:val="Subtle Emphasis"/>
    <w:uiPriority w:val="19"/>
    <w:qFormat/>
    <w:rsid w:val="007A4BDA"/>
    <w:rPr>
      <w:i/>
      <w:iCs/>
    </w:rPr>
  </w:style>
  <w:style w:type="character" w:styleId="SubtleReference">
    <w:name w:val="Subtle Reference"/>
    <w:uiPriority w:val="31"/>
    <w:qFormat/>
    <w:rsid w:val="007A4BDA"/>
    <w:rPr>
      <w:smallCaps/>
    </w:rPr>
  </w:style>
  <w:style w:type="table" w:customStyle="1" w:styleId="TableGridLight1">
    <w:name w:val="Table Grid Light1"/>
    <w:basedOn w:val="TableNormal"/>
    <w:uiPriority w:val="40"/>
    <w:rsid w:val="007A4BDA"/>
    <w:rPr>
      <w:rFonts w:ascii="Calibri" w:eastAsia="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7A4B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A4B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7A4BDA"/>
    <w:pPr>
      <w:tabs>
        <w:tab w:val="right" w:leader="dot" w:pos="9350"/>
      </w:tabs>
      <w:spacing w:after="100"/>
    </w:pPr>
    <w:rPr>
      <w:rFonts w:eastAsia="Times New Roman"/>
      <w:b/>
      <w:noProof/>
      <w:lang w:eastAsia="ja-JP"/>
    </w:rPr>
  </w:style>
  <w:style w:type="paragraph" w:styleId="TOC2">
    <w:name w:val="toc 2"/>
    <w:basedOn w:val="Normal"/>
    <w:next w:val="Normal"/>
    <w:autoRedefine/>
    <w:uiPriority w:val="39"/>
    <w:unhideWhenUsed/>
    <w:qFormat/>
    <w:rsid w:val="007A4BDA"/>
    <w:pPr>
      <w:spacing w:after="100"/>
      <w:ind w:left="220"/>
    </w:pPr>
    <w:rPr>
      <w:rFonts w:eastAsia="Times New Roman"/>
      <w:lang w:eastAsia="ja-JP"/>
    </w:rPr>
  </w:style>
  <w:style w:type="paragraph" w:styleId="TOC3">
    <w:name w:val="toc 3"/>
    <w:basedOn w:val="Normal"/>
    <w:next w:val="Normal"/>
    <w:autoRedefine/>
    <w:uiPriority w:val="39"/>
    <w:unhideWhenUsed/>
    <w:qFormat/>
    <w:rsid w:val="007A4BDA"/>
    <w:pPr>
      <w:spacing w:after="100"/>
      <w:ind w:left="440"/>
    </w:pPr>
    <w:rPr>
      <w:rFonts w:eastAsia="Times New Roman"/>
      <w:lang w:eastAsia="ja-JP"/>
    </w:rPr>
  </w:style>
  <w:style w:type="paragraph" w:styleId="TOC4">
    <w:name w:val="toc 4"/>
    <w:basedOn w:val="Normal"/>
    <w:next w:val="Normal"/>
    <w:autoRedefine/>
    <w:uiPriority w:val="39"/>
    <w:unhideWhenUsed/>
    <w:rsid w:val="007A4BDA"/>
    <w:pPr>
      <w:spacing w:after="100" w:line="259" w:lineRule="auto"/>
      <w:ind w:left="660"/>
    </w:pPr>
    <w:rPr>
      <w:rFonts w:eastAsiaTheme="minorEastAsia" w:cstheme="minorBidi"/>
    </w:rPr>
  </w:style>
  <w:style w:type="paragraph" w:styleId="TOC5">
    <w:name w:val="toc 5"/>
    <w:basedOn w:val="Normal"/>
    <w:next w:val="Normal"/>
    <w:autoRedefine/>
    <w:uiPriority w:val="39"/>
    <w:unhideWhenUsed/>
    <w:rsid w:val="007A4BDA"/>
    <w:pPr>
      <w:spacing w:after="100" w:line="259" w:lineRule="auto"/>
      <w:ind w:left="880"/>
    </w:pPr>
    <w:rPr>
      <w:rFonts w:eastAsiaTheme="minorEastAsia" w:cstheme="minorBidi"/>
    </w:rPr>
  </w:style>
  <w:style w:type="paragraph" w:styleId="TOC6">
    <w:name w:val="toc 6"/>
    <w:basedOn w:val="Normal"/>
    <w:next w:val="Normal"/>
    <w:autoRedefine/>
    <w:uiPriority w:val="39"/>
    <w:unhideWhenUsed/>
    <w:rsid w:val="007A4BDA"/>
    <w:pPr>
      <w:spacing w:after="100" w:line="259" w:lineRule="auto"/>
      <w:ind w:left="1100"/>
    </w:pPr>
    <w:rPr>
      <w:rFonts w:eastAsiaTheme="minorEastAsia" w:cstheme="minorBidi"/>
    </w:rPr>
  </w:style>
  <w:style w:type="paragraph" w:styleId="TOC7">
    <w:name w:val="toc 7"/>
    <w:basedOn w:val="Normal"/>
    <w:next w:val="Normal"/>
    <w:autoRedefine/>
    <w:uiPriority w:val="39"/>
    <w:unhideWhenUsed/>
    <w:rsid w:val="007A4BDA"/>
    <w:pPr>
      <w:spacing w:after="100" w:line="259" w:lineRule="auto"/>
      <w:ind w:left="1320"/>
    </w:pPr>
    <w:rPr>
      <w:rFonts w:eastAsiaTheme="minorEastAsia" w:cstheme="minorBidi"/>
    </w:rPr>
  </w:style>
  <w:style w:type="paragraph" w:styleId="TOC8">
    <w:name w:val="toc 8"/>
    <w:basedOn w:val="Normal"/>
    <w:next w:val="Normal"/>
    <w:autoRedefine/>
    <w:uiPriority w:val="39"/>
    <w:unhideWhenUsed/>
    <w:rsid w:val="007A4BDA"/>
    <w:pPr>
      <w:spacing w:after="100" w:line="259" w:lineRule="auto"/>
      <w:ind w:left="1540"/>
    </w:pPr>
    <w:rPr>
      <w:rFonts w:eastAsiaTheme="minorEastAsia" w:cstheme="minorBidi"/>
    </w:rPr>
  </w:style>
  <w:style w:type="paragraph" w:styleId="TOC9">
    <w:name w:val="toc 9"/>
    <w:basedOn w:val="Normal"/>
    <w:next w:val="Normal"/>
    <w:autoRedefine/>
    <w:uiPriority w:val="39"/>
    <w:unhideWhenUsed/>
    <w:rsid w:val="007A4BDA"/>
    <w:pPr>
      <w:spacing w:after="100" w:line="259" w:lineRule="auto"/>
      <w:ind w:left="1760"/>
    </w:pPr>
    <w:rPr>
      <w:rFonts w:eastAsiaTheme="minorEastAsia" w:cstheme="minorBidi"/>
    </w:rPr>
  </w:style>
  <w:style w:type="paragraph" w:styleId="TOCHeading">
    <w:name w:val="TOC Heading"/>
    <w:basedOn w:val="Heading1"/>
    <w:next w:val="Normal"/>
    <w:uiPriority w:val="39"/>
    <w:semiHidden/>
    <w:unhideWhenUsed/>
    <w:qFormat/>
    <w:rsid w:val="007A4BDA"/>
    <w:pPr>
      <w:keepNext/>
      <w:keepLines/>
      <w:spacing w:before="240" w:line="276" w:lineRule="auto"/>
      <w:outlineLvl w:val="9"/>
    </w:pPr>
    <w:rPr>
      <w:rFonts w:eastAsiaTheme="majorEastAsia" w:cstheme="majorBidi"/>
      <w:b w:val="0"/>
      <w:color w:val="24A0A8" w:themeColor="accent1" w:themeShade="BF"/>
    </w:rPr>
  </w:style>
  <w:style w:type="paragraph" w:customStyle="1" w:styleId="paragraph">
    <w:name w:val="paragraph"/>
    <w:basedOn w:val="Normal"/>
    <w:rsid w:val="0088680A"/>
    <w:pPr>
      <w:spacing w:before="100" w:beforeAutospacing="1" w:after="100" w:afterAutospacing="1"/>
    </w:pPr>
    <w:rPr>
      <w:rFonts w:cs="Calibri"/>
    </w:rPr>
  </w:style>
  <w:style w:type="character" w:customStyle="1" w:styleId="normaltextrun">
    <w:name w:val="normaltextrun"/>
    <w:basedOn w:val="DefaultParagraphFont"/>
    <w:rsid w:val="0088680A"/>
  </w:style>
  <w:style w:type="character" w:customStyle="1" w:styleId="eop">
    <w:name w:val="eop"/>
    <w:basedOn w:val="DefaultParagraphFont"/>
    <w:rsid w:val="0088680A"/>
  </w:style>
  <w:style w:type="character" w:customStyle="1" w:styleId="UnresolvedMention1">
    <w:name w:val="Unresolved Mention1"/>
    <w:basedOn w:val="DefaultParagraphFont"/>
    <w:uiPriority w:val="99"/>
    <w:semiHidden/>
    <w:unhideWhenUsed/>
    <w:rsid w:val="00D0334F"/>
    <w:rPr>
      <w:color w:val="605E5C"/>
      <w:shd w:val="clear" w:color="auto" w:fill="E1DFDD"/>
    </w:rPr>
  </w:style>
  <w:style w:type="paragraph" w:customStyle="1" w:styleId="m-8687079868988650574m1461420417461721862msolistparagraph">
    <w:name w:val="m_-8687079868988650574m_1461420417461721862msolistparagraph"/>
    <w:basedOn w:val="Normal"/>
    <w:rsid w:val="005E3128"/>
    <w:pPr>
      <w:spacing w:before="100" w:beforeAutospacing="1" w:after="100" w:afterAutospacing="1"/>
    </w:pPr>
    <w:rPr>
      <w:rFonts w:cs="Calibri"/>
    </w:rPr>
  </w:style>
  <w:style w:type="character" w:customStyle="1" w:styleId="UnresolvedMention2">
    <w:name w:val="Unresolved Mention2"/>
    <w:basedOn w:val="DefaultParagraphFont"/>
    <w:uiPriority w:val="99"/>
    <w:semiHidden/>
    <w:unhideWhenUsed/>
    <w:rsid w:val="00B41480"/>
    <w:rPr>
      <w:color w:val="605E5C"/>
      <w:shd w:val="clear" w:color="auto" w:fill="E1DFDD"/>
    </w:rPr>
  </w:style>
  <w:style w:type="paragraph" w:customStyle="1" w:styleId="Footnote">
    <w:name w:val="Footnote"/>
    <w:basedOn w:val="FootnoteText"/>
    <w:link w:val="FootnoteChar"/>
    <w:uiPriority w:val="3"/>
    <w:qFormat/>
    <w:rsid w:val="00CB1E0B"/>
  </w:style>
  <w:style w:type="character" w:customStyle="1" w:styleId="FootnoteChar">
    <w:name w:val="Footnote Char"/>
    <w:basedOn w:val="FootnoteTextChar"/>
    <w:link w:val="Footnote"/>
    <w:uiPriority w:val="3"/>
    <w:rsid w:val="00CB1E0B"/>
    <w:rPr>
      <w:rFonts w:asciiTheme="minorHAnsi" w:hAnsiTheme="minorHAnsi"/>
    </w:rPr>
  </w:style>
  <w:style w:type="paragraph" w:customStyle="1" w:styleId="Default">
    <w:name w:val="Default"/>
    <w:rsid w:val="005200D9"/>
    <w:pPr>
      <w:autoSpaceDE w:val="0"/>
      <w:autoSpaceDN w:val="0"/>
      <w:adjustRightInd w:val="0"/>
    </w:pPr>
    <w:rPr>
      <w:rFonts w:ascii="Trebuchet MS" w:eastAsiaTheme="minorHAnsi" w:hAnsi="Trebuchet MS" w:cs="Trebuchet MS"/>
      <w:color w:val="000000"/>
      <w:sz w:val="24"/>
      <w:szCs w:val="24"/>
    </w:rPr>
  </w:style>
  <w:style w:type="character" w:styleId="UnresolvedMention">
    <w:name w:val="Unresolved Mention"/>
    <w:basedOn w:val="DefaultParagraphFont"/>
    <w:uiPriority w:val="99"/>
    <w:semiHidden/>
    <w:unhideWhenUsed/>
    <w:rsid w:val="007F19E1"/>
    <w:rPr>
      <w:color w:val="605E5C"/>
      <w:shd w:val="clear" w:color="auto" w:fill="E1DFDD"/>
    </w:rPr>
  </w:style>
  <w:style w:type="character" w:customStyle="1" w:styleId="apple-converted-space">
    <w:name w:val="apple-converted-space"/>
    <w:basedOn w:val="DefaultParagraphFont"/>
    <w:rsid w:val="00BF3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453970">
      <w:bodyDiv w:val="1"/>
      <w:marLeft w:val="0"/>
      <w:marRight w:val="0"/>
      <w:marTop w:val="0"/>
      <w:marBottom w:val="0"/>
      <w:divBdr>
        <w:top w:val="none" w:sz="0" w:space="0" w:color="auto"/>
        <w:left w:val="none" w:sz="0" w:space="0" w:color="auto"/>
        <w:bottom w:val="none" w:sz="0" w:space="0" w:color="auto"/>
        <w:right w:val="none" w:sz="0" w:space="0" w:color="auto"/>
      </w:divBdr>
    </w:div>
    <w:div w:id="129519232">
      <w:bodyDiv w:val="1"/>
      <w:marLeft w:val="0"/>
      <w:marRight w:val="0"/>
      <w:marTop w:val="0"/>
      <w:marBottom w:val="0"/>
      <w:divBdr>
        <w:top w:val="none" w:sz="0" w:space="0" w:color="auto"/>
        <w:left w:val="none" w:sz="0" w:space="0" w:color="auto"/>
        <w:bottom w:val="none" w:sz="0" w:space="0" w:color="auto"/>
        <w:right w:val="none" w:sz="0" w:space="0" w:color="auto"/>
      </w:divBdr>
      <w:divsChild>
        <w:div w:id="1529834006">
          <w:marLeft w:val="0"/>
          <w:marRight w:val="0"/>
          <w:marTop w:val="0"/>
          <w:marBottom w:val="0"/>
          <w:divBdr>
            <w:top w:val="none" w:sz="0" w:space="0" w:color="auto"/>
            <w:left w:val="none" w:sz="0" w:space="0" w:color="auto"/>
            <w:bottom w:val="none" w:sz="0" w:space="0" w:color="auto"/>
            <w:right w:val="none" w:sz="0" w:space="0" w:color="auto"/>
          </w:divBdr>
          <w:divsChild>
            <w:div w:id="1853642053">
              <w:marLeft w:val="0"/>
              <w:marRight w:val="0"/>
              <w:marTop w:val="0"/>
              <w:marBottom w:val="0"/>
              <w:divBdr>
                <w:top w:val="none" w:sz="0" w:space="0" w:color="auto"/>
                <w:left w:val="none" w:sz="0" w:space="0" w:color="auto"/>
                <w:bottom w:val="none" w:sz="0" w:space="0" w:color="auto"/>
                <w:right w:val="none" w:sz="0" w:space="0" w:color="auto"/>
              </w:divBdr>
              <w:divsChild>
                <w:div w:id="1681152469">
                  <w:marLeft w:val="0"/>
                  <w:marRight w:val="0"/>
                  <w:marTop w:val="0"/>
                  <w:marBottom w:val="0"/>
                  <w:divBdr>
                    <w:top w:val="none" w:sz="0" w:space="0" w:color="auto"/>
                    <w:left w:val="none" w:sz="0" w:space="0" w:color="auto"/>
                    <w:bottom w:val="none" w:sz="0" w:space="0" w:color="auto"/>
                    <w:right w:val="none" w:sz="0" w:space="0" w:color="auto"/>
                  </w:divBdr>
                  <w:divsChild>
                    <w:div w:id="11242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9347">
      <w:bodyDiv w:val="1"/>
      <w:marLeft w:val="0"/>
      <w:marRight w:val="0"/>
      <w:marTop w:val="0"/>
      <w:marBottom w:val="0"/>
      <w:divBdr>
        <w:top w:val="none" w:sz="0" w:space="0" w:color="auto"/>
        <w:left w:val="none" w:sz="0" w:space="0" w:color="auto"/>
        <w:bottom w:val="none" w:sz="0" w:space="0" w:color="auto"/>
        <w:right w:val="none" w:sz="0" w:space="0" w:color="auto"/>
      </w:divBdr>
      <w:divsChild>
        <w:div w:id="23410155">
          <w:marLeft w:val="0"/>
          <w:marRight w:val="0"/>
          <w:marTop w:val="0"/>
          <w:marBottom w:val="0"/>
          <w:divBdr>
            <w:top w:val="none" w:sz="0" w:space="0" w:color="auto"/>
            <w:left w:val="none" w:sz="0" w:space="0" w:color="auto"/>
            <w:bottom w:val="none" w:sz="0" w:space="0" w:color="auto"/>
            <w:right w:val="none" w:sz="0" w:space="0" w:color="auto"/>
          </w:divBdr>
          <w:divsChild>
            <w:div w:id="661660101">
              <w:marLeft w:val="0"/>
              <w:marRight w:val="0"/>
              <w:marTop w:val="0"/>
              <w:marBottom w:val="0"/>
              <w:divBdr>
                <w:top w:val="none" w:sz="0" w:space="0" w:color="auto"/>
                <w:left w:val="none" w:sz="0" w:space="0" w:color="auto"/>
                <w:bottom w:val="none" w:sz="0" w:space="0" w:color="auto"/>
                <w:right w:val="none" w:sz="0" w:space="0" w:color="auto"/>
              </w:divBdr>
              <w:divsChild>
                <w:div w:id="679896065">
                  <w:marLeft w:val="0"/>
                  <w:marRight w:val="0"/>
                  <w:marTop w:val="0"/>
                  <w:marBottom w:val="0"/>
                  <w:divBdr>
                    <w:top w:val="none" w:sz="0" w:space="0" w:color="auto"/>
                    <w:left w:val="none" w:sz="0" w:space="0" w:color="auto"/>
                    <w:bottom w:val="none" w:sz="0" w:space="0" w:color="auto"/>
                    <w:right w:val="none" w:sz="0" w:space="0" w:color="auto"/>
                  </w:divBdr>
                  <w:divsChild>
                    <w:div w:id="448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51955">
      <w:bodyDiv w:val="1"/>
      <w:marLeft w:val="0"/>
      <w:marRight w:val="0"/>
      <w:marTop w:val="0"/>
      <w:marBottom w:val="0"/>
      <w:divBdr>
        <w:top w:val="none" w:sz="0" w:space="0" w:color="auto"/>
        <w:left w:val="none" w:sz="0" w:space="0" w:color="auto"/>
        <w:bottom w:val="none" w:sz="0" w:space="0" w:color="auto"/>
        <w:right w:val="none" w:sz="0" w:space="0" w:color="auto"/>
      </w:divBdr>
    </w:div>
    <w:div w:id="372970183">
      <w:bodyDiv w:val="1"/>
      <w:marLeft w:val="0"/>
      <w:marRight w:val="0"/>
      <w:marTop w:val="0"/>
      <w:marBottom w:val="0"/>
      <w:divBdr>
        <w:top w:val="none" w:sz="0" w:space="0" w:color="auto"/>
        <w:left w:val="none" w:sz="0" w:space="0" w:color="auto"/>
        <w:bottom w:val="none" w:sz="0" w:space="0" w:color="auto"/>
        <w:right w:val="none" w:sz="0" w:space="0" w:color="auto"/>
      </w:divBdr>
    </w:div>
    <w:div w:id="422189836">
      <w:bodyDiv w:val="1"/>
      <w:marLeft w:val="0"/>
      <w:marRight w:val="0"/>
      <w:marTop w:val="0"/>
      <w:marBottom w:val="0"/>
      <w:divBdr>
        <w:top w:val="none" w:sz="0" w:space="0" w:color="auto"/>
        <w:left w:val="none" w:sz="0" w:space="0" w:color="auto"/>
        <w:bottom w:val="none" w:sz="0" w:space="0" w:color="auto"/>
        <w:right w:val="none" w:sz="0" w:space="0" w:color="auto"/>
      </w:divBdr>
    </w:div>
    <w:div w:id="480655073">
      <w:bodyDiv w:val="1"/>
      <w:marLeft w:val="0"/>
      <w:marRight w:val="0"/>
      <w:marTop w:val="0"/>
      <w:marBottom w:val="0"/>
      <w:divBdr>
        <w:top w:val="none" w:sz="0" w:space="0" w:color="auto"/>
        <w:left w:val="none" w:sz="0" w:space="0" w:color="auto"/>
        <w:bottom w:val="none" w:sz="0" w:space="0" w:color="auto"/>
        <w:right w:val="none" w:sz="0" w:space="0" w:color="auto"/>
      </w:divBdr>
    </w:div>
    <w:div w:id="539365165">
      <w:bodyDiv w:val="1"/>
      <w:marLeft w:val="0"/>
      <w:marRight w:val="0"/>
      <w:marTop w:val="0"/>
      <w:marBottom w:val="0"/>
      <w:divBdr>
        <w:top w:val="none" w:sz="0" w:space="0" w:color="auto"/>
        <w:left w:val="none" w:sz="0" w:space="0" w:color="auto"/>
        <w:bottom w:val="none" w:sz="0" w:space="0" w:color="auto"/>
        <w:right w:val="none" w:sz="0" w:space="0" w:color="auto"/>
      </w:divBdr>
    </w:div>
    <w:div w:id="550190618">
      <w:bodyDiv w:val="1"/>
      <w:marLeft w:val="0"/>
      <w:marRight w:val="0"/>
      <w:marTop w:val="0"/>
      <w:marBottom w:val="0"/>
      <w:divBdr>
        <w:top w:val="none" w:sz="0" w:space="0" w:color="auto"/>
        <w:left w:val="none" w:sz="0" w:space="0" w:color="auto"/>
        <w:bottom w:val="none" w:sz="0" w:space="0" w:color="auto"/>
        <w:right w:val="none" w:sz="0" w:space="0" w:color="auto"/>
      </w:divBdr>
      <w:divsChild>
        <w:div w:id="646402248">
          <w:marLeft w:val="0"/>
          <w:marRight w:val="0"/>
          <w:marTop w:val="0"/>
          <w:marBottom w:val="0"/>
          <w:divBdr>
            <w:top w:val="none" w:sz="0" w:space="0" w:color="auto"/>
            <w:left w:val="none" w:sz="0" w:space="0" w:color="auto"/>
            <w:bottom w:val="none" w:sz="0" w:space="0" w:color="auto"/>
            <w:right w:val="none" w:sz="0" w:space="0" w:color="auto"/>
          </w:divBdr>
          <w:divsChild>
            <w:div w:id="856844740">
              <w:marLeft w:val="0"/>
              <w:marRight w:val="0"/>
              <w:marTop w:val="0"/>
              <w:marBottom w:val="0"/>
              <w:divBdr>
                <w:top w:val="none" w:sz="0" w:space="0" w:color="auto"/>
                <w:left w:val="none" w:sz="0" w:space="0" w:color="auto"/>
                <w:bottom w:val="none" w:sz="0" w:space="0" w:color="auto"/>
                <w:right w:val="none" w:sz="0" w:space="0" w:color="auto"/>
              </w:divBdr>
              <w:divsChild>
                <w:div w:id="602422791">
                  <w:marLeft w:val="0"/>
                  <w:marRight w:val="0"/>
                  <w:marTop w:val="0"/>
                  <w:marBottom w:val="0"/>
                  <w:divBdr>
                    <w:top w:val="none" w:sz="0" w:space="0" w:color="auto"/>
                    <w:left w:val="none" w:sz="0" w:space="0" w:color="auto"/>
                    <w:bottom w:val="none" w:sz="0" w:space="0" w:color="auto"/>
                    <w:right w:val="none" w:sz="0" w:space="0" w:color="auto"/>
                  </w:divBdr>
                  <w:divsChild>
                    <w:div w:id="10134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51161">
      <w:bodyDiv w:val="1"/>
      <w:marLeft w:val="0"/>
      <w:marRight w:val="0"/>
      <w:marTop w:val="0"/>
      <w:marBottom w:val="0"/>
      <w:divBdr>
        <w:top w:val="none" w:sz="0" w:space="0" w:color="auto"/>
        <w:left w:val="none" w:sz="0" w:space="0" w:color="auto"/>
        <w:bottom w:val="none" w:sz="0" w:space="0" w:color="auto"/>
        <w:right w:val="none" w:sz="0" w:space="0" w:color="auto"/>
      </w:divBdr>
    </w:div>
    <w:div w:id="619381780">
      <w:bodyDiv w:val="1"/>
      <w:marLeft w:val="0"/>
      <w:marRight w:val="0"/>
      <w:marTop w:val="0"/>
      <w:marBottom w:val="0"/>
      <w:divBdr>
        <w:top w:val="none" w:sz="0" w:space="0" w:color="auto"/>
        <w:left w:val="none" w:sz="0" w:space="0" w:color="auto"/>
        <w:bottom w:val="none" w:sz="0" w:space="0" w:color="auto"/>
        <w:right w:val="none" w:sz="0" w:space="0" w:color="auto"/>
      </w:divBdr>
      <w:divsChild>
        <w:div w:id="648633214">
          <w:marLeft w:val="0"/>
          <w:marRight w:val="0"/>
          <w:marTop w:val="0"/>
          <w:marBottom w:val="0"/>
          <w:divBdr>
            <w:top w:val="none" w:sz="0" w:space="0" w:color="auto"/>
            <w:left w:val="none" w:sz="0" w:space="0" w:color="auto"/>
            <w:bottom w:val="none" w:sz="0" w:space="0" w:color="auto"/>
            <w:right w:val="none" w:sz="0" w:space="0" w:color="auto"/>
          </w:divBdr>
          <w:divsChild>
            <w:div w:id="1079012894">
              <w:marLeft w:val="0"/>
              <w:marRight w:val="0"/>
              <w:marTop w:val="0"/>
              <w:marBottom w:val="0"/>
              <w:divBdr>
                <w:top w:val="none" w:sz="0" w:space="0" w:color="auto"/>
                <w:left w:val="none" w:sz="0" w:space="0" w:color="auto"/>
                <w:bottom w:val="none" w:sz="0" w:space="0" w:color="auto"/>
                <w:right w:val="none" w:sz="0" w:space="0" w:color="auto"/>
              </w:divBdr>
              <w:divsChild>
                <w:div w:id="1008752307">
                  <w:marLeft w:val="0"/>
                  <w:marRight w:val="0"/>
                  <w:marTop w:val="0"/>
                  <w:marBottom w:val="0"/>
                  <w:divBdr>
                    <w:top w:val="none" w:sz="0" w:space="0" w:color="auto"/>
                    <w:left w:val="none" w:sz="0" w:space="0" w:color="auto"/>
                    <w:bottom w:val="none" w:sz="0" w:space="0" w:color="auto"/>
                    <w:right w:val="none" w:sz="0" w:space="0" w:color="auto"/>
                  </w:divBdr>
                  <w:divsChild>
                    <w:div w:id="5099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828480">
      <w:bodyDiv w:val="1"/>
      <w:marLeft w:val="0"/>
      <w:marRight w:val="0"/>
      <w:marTop w:val="0"/>
      <w:marBottom w:val="0"/>
      <w:divBdr>
        <w:top w:val="none" w:sz="0" w:space="0" w:color="auto"/>
        <w:left w:val="none" w:sz="0" w:space="0" w:color="auto"/>
        <w:bottom w:val="none" w:sz="0" w:space="0" w:color="auto"/>
        <w:right w:val="none" w:sz="0" w:space="0" w:color="auto"/>
      </w:divBdr>
      <w:divsChild>
        <w:div w:id="961573043">
          <w:marLeft w:val="0"/>
          <w:marRight w:val="0"/>
          <w:marTop w:val="0"/>
          <w:marBottom w:val="0"/>
          <w:divBdr>
            <w:top w:val="none" w:sz="0" w:space="0" w:color="auto"/>
            <w:left w:val="none" w:sz="0" w:space="0" w:color="auto"/>
            <w:bottom w:val="none" w:sz="0" w:space="0" w:color="auto"/>
            <w:right w:val="none" w:sz="0" w:space="0" w:color="auto"/>
          </w:divBdr>
          <w:divsChild>
            <w:div w:id="1320379350">
              <w:marLeft w:val="0"/>
              <w:marRight w:val="0"/>
              <w:marTop w:val="0"/>
              <w:marBottom w:val="0"/>
              <w:divBdr>
                <w:top w:val="none" w:sz="0" w:space="0" w:color="auto"/>
                <w:left w:val="none" w:sz="0" w:space="0" w:color="auto"/>
                <w:bottom w:val="none" w:sz="0" w:space="0" w:color="auto"/>
                <w:right w:val="none" w:sz="0" w:space="0" w:color="auto"/>
              </w:divBdr>
              <w:divsChild>
                <w:div w:id="1701854501">
                  <w:marLeft w:val="0"/>
                  <w:marRight w:val="0"/>
                  <w:marTop w:val="0"/>
                  <w:marBottom w:val="0"/>
                  <w:divBdr>
                    <w:top w:val="none" w:sz="0" w:space="0" w:color="auto"/>
                    <w:left w:val="none" w:sz="0" w:space="0" w:color="auto"/>
                    <w:bottom w:val="none" w:sz="0" w:space="0" w:color="auto"/>
                    <w:right w:val="none" w:sz="0" w:space="0" w:color="auto"/>
                  </w:divBdr>
                  <w:divsChild>
                    <w:div w:id="13613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03357">
      <w:bodyDiv w:val="1"/>
      <w:marLeft w:val="0"/>
      <w:marRight w:val="0"/>
      <w:marTop w:val="0"/>
      <w:marBottom w:val="0"/>
      <w:divBdr>
        <w:top w:val="none" w:sz="0" w:space="0" w:color="auto"/>
        <w:left w:val="none" w:sz="0" w:space="0" w:color="auto"/>
        <w:bottom w:val="none" w:sz="0" w:space="0" w:color="auto"/>
        <w:right w:val="none" w:sz="0" w:space="0" w:color="auto"/>
      </w:divBdr>
    </w:div>
    <w:div w:id="725224313">
      <w:bodyDiv w:val="1"/>
      <w:marLeft w:val="0"/>
      <w:marRight w:val="0"/>
      <w:marTop w:val="0"/>
      <w:marBottom w:val="0"/>
      <w:divBdr>
        <w:top w:val="none" w:sz="0" w:space="0" w:color="auto"/>
        <w:left w:val="none" w:sz="0" w:space="0" w:color="auto"/>
        <w:bottom w:val="none" w:sz="0" w:space="0" w:color="auto"/>
        <w:right w:val="none" w:sz="0" w:space="0" w:color="auto"/>
      </w:divBdr>
    </w:div>
    <w:div w:id="810370728">
      <w:bodyDiv w:val="1"/>
      <w:marLeft w:val="0"/>
      <w:marRight w:val="0"/>
      <w:marTop w:val="0"/>
      <w:marBottom w:val="0"/>
      <w:divBdr>
        <w:top w:val="none" w:sz="0" w:space="0" w:color="auto"/>
        <w:left w:val="none" w:sz="0" w:space="0" w:color="auto"/>
        <w:bottom w:val="none" w:sz="0" w:space="0" w:color="auto"/>
        <w:right w:val="none" w:sz="0" w:space="0" w:color="auto"/>
      </w:divBdr>
      <w:divsChild>
        <w:div w:id="1082292337">
          <w:marLeft w:val="0"/>
          <w:marRight w:val="0"/>
          <w:marTop w:val="0"/>
          <w:marBottom w:val="0"/>
          <w:divBdr>
            <w:top w:val="none" w:sz="0" w:space="0" w:color="auto"/>
            <w:left w:val="none" w:sz="0" w:space="0" w:color="auto"/>
            <w:bottom w:val="none" w:sz="0" w:space="0" w:color="auto"/>
            <w:right w:val="none" w:sz="0" w:space="0" w:color="auto"/>
          </w:divBdr>
          <w:divsChild>
            <w:div w:id="2094008522">
              <w:marLeft w:val="0"/>
              <w:marRight w:val="0"/>
              <w:marTop w:val="0"/>
              <w:marBottom w:val="0"/>
              <w:divBdr>
                <w:top w:val="none" w:sz="0" w:space="0" w:color="auto"/>
                <w:left w:val="none" w:sz="0" w:space="0" w:color="auto"/>
                <w:bottom w:val="none" w:sz="0" w:space="0" w:color="auto"/>
                <w:right w:val="none" w:sz="0" w:space="0" w:color="auto"/>
              </w:divBdr>
              <w:divsChild>
                <w:div w:id="946278287">
                  <w:marLeft w:val="0"/>
                  <w:marRight w:val="0"/>
                  <w:marTop w:val="0"/>
                  <w:marBottom w:val="0"/>
                  <w:divBdr>
                    <w:top w:val="none" w:sz="0" w:space="0" w:color="auto"/>
                    <w:left w:val="none" w:sz="0" w:space="0" w:color="auto"/>
                    <w:bottom w:val="none" w:sz="0" w:space="0" w:color="auto"/>
                    <w:right w:val="none" w:sz="0" w:space="0" w:color="auto"/>
                  </w:divBdr>
                  <w:divsChild>
                    <w:div w:id="17592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96817">
      <w:bodyDiv w:val="1"/>
      <w:marLeft w:val="0"/>
      <w:marRight w:val="0"/>
      <w:marTop w:val="0"/>
      <w:marBottom w:val="0"/>
      <w:divBdr>
        <w:top w:val="none" w:sz="0" w:space="0" w:color="auto"/>
        <w:left w:val="none" w:sz="0" w:space="0" w:color="auto"/>
        <w:bottom w:val="none" w:sz="0" w:space="0" w:color="auto"/>
        <w:right w:val="none" w:sz="0" w:space="0" w:color="auto"/>
      </w:divBdr>
      <w:divsChild>
        <w:div w:id="1943609254">
          <w:marLeft w:val="0"/>
          <w:marRight w:val="0"/>
          <w:marTop w:val="0"/>
          <w:marBottom w:val="0"/>
          <w:divBdr>
            <w:top w:val="none" w:sz="0" w:space="0" w:color="auto"/>
            <w:left w:val="none" w:sz="0" w:space="0" w:color="auto"/>
            <w:bottom w:val="none" w:sz="0" w:space="0" w:color="auto"/>
            <w:right w:val="none" w:sz="0" w:space="0" w:color="auto"/>
          </w:divBdr>
          <w:divsChild>
            <w:div w:id="559904576">
              <w:marLeft w:val="0"/>
              <w:marRight w:val="0"/>
              <w:marTop w:val="0"/>
              <w:marBottom w:val="0"/>
              <w:divBdr>
                <w:top w:val="none" w:sz="0" w:space="0" w:color="auto"/>
                <w:left w:val="none" w:sz="0" w:space="0" w:color="auto"/>
                <w:bottom w:val="none" w:sz="0" w:space="0" w:color="auto"/>
                <w:right w:val="none" w:sz="0" w:space="0" w:color="auto"/>
              </w:divBdr>
              <w:divsChild>
                <w:div w:id="210406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1884">
      <w:bodyDiv w:val="1"/>
      <w:marLeft w:val="0"/>
      <w:marRight w:val="0"/>
      <w:marTop w:val="0"/>
      <w:marBottom w:val="0"/>
      <w:divBdr>
        <w:top w:val="none" w:sz="0" w:space="0" w:color="auto"/>
        <w:left w:val="none" w:sz="0" w:space="0" w:color="auto"/>
        <w:bottom w:val="none" w:sz="0" w:space="0" w:color="auto"/>
        <w:right w:val="none" w:sz="0" w:space="0" w:color="auto"/>
      </w:divBdr>
    </w:div>
    <w:div w:id="1225802070">
      <w:bodyDiv w:val="1"/>
      <w:marLeft w:val="0"/>
      <w:marRight w:val="0"/>
      <w:marTop w:val="0"/>
      <w:marBottom w:val="0"/>
      <w:divBdr>
        <w:top w:val="none" w:sz="0" w:space="0" w:color="auto"/>
        <w:left w:val="none" w:sz="0" w:space="0" w:color="auto"/>
        <w:bottom w:val="none" w:sz="0" w:space="0" w:color="auto"/>
        <w:right w:val="none" w:sz="0" w:space="0" w:color="auto"/>
      </w:divBdr>
      <w:divsChild>
        <w:div w:id="1829666413">
          <w:marLeft w:val="0"/>
          <w:marRight w:val="0"/>
          <w:marTop w:val="0"/>
          <w:marBottom w:val="0"/>
          <w:divBdr>
            <w:top w:val="none" w:sz="0" w:space="0" w:color="auto"/>
            <w:left w:val="none" w:sz="0" w:space="0" w:color="auto"/>
            <w:bottom w:val="none" w:sz="0" w:space="0" w:color="auto"/>
            <w:right w:val="none" w:sz="0" w:space="0" w:color="auto"/>
          </w:divBdr>
          <w:divsChild>
            <w:div w:id="395125335">
              <w:marLeft w:val="0"/>
              <w:marRight w:val="0"/>
              <w:marTop w:val="0"/>
              <w:marBottom w:val="0"/>
              <w:divBdr>
                <w:top w:val="none" w:sz="0" w:space="0" w:color="auto"/>
                <w:left w:val="none" w:sz="0" w:space="0" w:color="auto"/>
                <w:bottom w:val="none" w:sz="0" w:space="0" w:color="auto"/>
                <w:right w:val="none" w:sz="0" w:space="0" w:color="auto"/>
              </w:divBdr>
              <w:divsChild>
                <w:div w:id="481773166">
                  <w:marLeft w:val="0"/>
                  <w:marRight w:val="0"/>
                  <w:marTop w:val="0"/>
                  <w:marBottom w:val="0"/>
                  <w:divBdr>
                    <w:top w:val="none" w:sz="0" w:space="0" w:color="auto"/>
                    <w:left w:val="none" w:sz="0" w:space="0" w:color="auto"/>
                    <w:bottom w:val="none" w:sz="0" w:space="0" w:color="auto"/>
                    <w:right w:val="none" w:sz="0" w:space="0" w:color="auto"/>
                  </w:divBdr>
                  <w:divsChild>
                    <w:div w:id="17586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850503">
      <w:bodyDiv w:val="1"/>
      <w:marLeft w:val="0"/>
      <w:marRight w:val="0"/>
      <w:marTop w:val="0"/>
      <w:marBottom w:val="0"/>
      <w:divBdr>
        <w:top w:val="none" w:sz="0" w:space="0" w:color="auto"/>
        <w:left w:val="none" w:sz="0" w:space="0" w:color="auto"/>
        <w:bottom w:val="none" w:sz="0" w:space="0" w:color="auto"/>
        <w:right w:val="none" w:sz="0" w:space="0" w:color="auto"/>
      </w:divBdr>
      <w:divsChild>
        <w:div w:id="2077586375">
          <w:marLeft w:val="0"/>
          <w:marRight w:val="0"/>
          <w:marTop w:val="0"/>
          <w:marBottom w:val="0"/>
          <w:divBdr>
            <w:top w:val="none" w:sz="0" w:space="0" w:color="auto"/>
            <w:left w:val="none" w:sz="0" w:space="0" w:color="auto"/>
            <w:bottom w:val="none" w:sz="0" w:space="0" w:color="auto"/>
            <w:right w:val="none" w:sz="0" w:space="0" w:color="auto"/>
          </w:divBdr>
          <w:divsChild>
            <w:div w:id="1285767763">
              <w:marLeft w:val="0"/>
              <w:marRight w:val="0"/>
              <w:marTop w:val="0"/>
              <w:marBottom w:val="0"/>
              <w:divBdr>
                <w:top w:val="none" w:sz="0" w:space="0" w:color="auto"/>
                <w:left w:val="none" w:sz="0" w:space="0" w:color="auto"/>
                <w:bottom w:val="none" w:sz="0" w:space="0" w:color="auto"/>
                <w:right w:val="none" w:sz="0" w:space="0" w:color="auto"/>
              </w:divBdr>
              <w:divsChild>
                <w:div w:id="9476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42765">
      <w:bodyDiv w:val="1"/>
      <w:marLeft w:val="0"/>
      <w:marRight w:val="0"/>
      <w:marTop w:val="0"/>
      <w:marBottom w:val="0"/>
      <w:divBdr>
        <w:top w:val="none" w:sz="0" w:space="0" w:color="auto"/>
        <w:left w:val="none" w:sz="0" w:space="0" w:color="auto"/>
        <w:bottom w:val="none" w:sz="0" w:space="0" w:color="auto"/>
        <w:right w:val="none" w:sz="0" w:space="0" w:color="auto"/>
      </w:divBdr>
    </w:div>
    <w:div w:id="1544442688">
      <w:bodyDiv w:val="1"/>
      <w:marLeft w:val="0"/>
      <w:marRight w:val="0"/>
      <w:marTop w:val="0"/>
      <w:marBottom w:val="0"/>
      <w:divBdr>
        <w:top w:val="none" w:sz="0" w:space="0" w:color="auto"/>
        <w:left w:val="none" w:sz="0" w:space="0" w:color="auto"/>
        <w:bottom w:val="none" w:sz="0" w:space="0" w:color="auto"/>
        <w:right w:val="none" w:sz="0" w:space="0" w:color="auto"/>
      </w:divBdr>
    </w:div>
    <w:div w:id="1639460159">
      <w:bodyDiv w:val="1"/>
      <w:marLeft w:val="0"/>
      <w:marRight w:val="0"/>
      <w:marTop w:val="0"/>
      <w:marBottom w:val="0"/>
      <w:divBdr>
        <w:top w:val="none" w:sz="0" w:space="0" w:color="auto"/>
        <w:left w:val="none" w:sz="0" w:space="0" w:color="auto"/>
        <w:bottom w:val="none" w:sz="0" w:space="0" w:color="auto"/>
        <w:right w:val="none" w:sz="0" w:space="0" w:color="auto"/>
      </w:divBdr>
      <w:divsChild>
        <w:div w:id="1827940544">
          <w:marLeft w:val="0"/>
          <w:marRight w:val="0"/>
          <w:marTop w:val="0"/>
          <w:marBottom w:val="0"/>
          <w:divBdr>
            <w:top w:val="none" w:sz="0" w:space="0" w:color="auto"/>
            <w:left w:val="none" w:sz="0" w:space="0" w:color="auto"/>
            <w:bottom w:val="none" w:sz="0" w:space="0" w:color="auto"/>
            <w:right w:val="none" w:sz="0" w:space="0" w:color="auto"/>
          </w:divBdr>
          <w:divsChild>
            <w:div w:id="955987801">
              <w:marLeft w:val="0"/>
              <w:marRight w:val="0"/>
              <w:marTop w:val="0"/>
              <w:marBottom w:val="0"/>
              <w:divBdr>
                <w:top w:val="none" w:sz="0" w:space="0" w:color="auto"/>
                <w:left w:val="none" w:sz="0" w:space="0" w:color="auto"/>
                <w:bottom w:val="none" w:sz="0" w:space="0" w:color="auto"/>
                <w:right w:val="none" w:sz="0" w:space="0" w:color="auto"/>
              </w:divBdr>
              <w:divsChild>
                <w:div w:id="1172799405">
                  <w:marLeft w:val="0"/>
                  <w:marRight w:val="0"/>
                  <w:marTop w:val="0"/>
                  <w:marBottom w:val="0"/>
                  <w:divBdr>
                    <w:top w:val="none" w:sz="0" w:space="0" w:color="auto"/>
                    <w:left w:val="none" w:sz="0" w:space="0" w:color="auto"/>
                    <w:bottom w:val="none" w:sz="0" w:space="0" w:color="auto"/>
                    <w:right w:val="none" w:sz="0" w:space="0" w:color="auto"/>
                  </w:divBdr>
                  <w:divsChild>
                    <w:div w:id="2266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56928">
      <w:bodyDiv w:val="1"/>
      <w:marLeft w:val="0"/>
      <w:marRight w:val="0"/>
      <w:marTop w:val="0"/>
      <w:marBottom w:val="0"/>
      <w:divBdr>
        <w:top w:val="none" w:sz="0" w:space="0" w:color="auto"/>
        <w:left w:val="none" w:sz="0" w:space="0" w:color="auto"/>
        <w:bottom w:val="none" w:sz="0" w:space="0" w:color="auto"/>
        <w:right w:val="none" w:sz="0" w:space="0" w:color="auto"/>
      </w:divBdr>
    </w:div>
    <w:div w:id="1751079557">
      <w:bodyDiv w:val="1"/>
      <w:marLeft w:val="0"/>
      <w:marRight w:val="0"/>
      <w:marTop w:val="0"/>
      <w:marBottom w:val="0"/>
      <w:divBdr>
        <w:top w:val="none" w:sz="0" w:space="0" w:color="auto"/>
        <w:left w:val="none" w:sz="0" w:space="0" w:color="auto"/>
        <w:bottom w:val="none" w:sz="0" w:space="0" w:color="auto"/>
        <w:right w:val="none" w:sz="0" w:space="0" w:color="auto"/>
      </w:divBdr>
    </w:div>
    <w:div w:id="1760326124">
      <w:bodyDiv w:val="1"/>
      <w:marLeft w:val="0"/>
      <w:marRight w:val="0"/>
      <w:marTop w:val="0"/>
      <w:marBottom w:val="0"/>
      <w:divBdr>
        <w:top w:val="none" w:sz="0" w:space="0" w:color="auto"/>
        <w:left w:val="none" w:sz="0" w:space="0" w:color="auto"/>
        <w:bottom w:val="none" w:sz="0" w:space="0" w:color="auto"/>
        <w:right w:val="none" w:sz="0" w:space="0" w:color="auto"/>
      </w:divBdr>
      <w:divsChild>
        <w:div w:id="970745081">
          <w:marLeft w:val="0"/>
          <w:marRight w:val="0"/>
          <w:marTop w:val="0"/>
          <w:marBottom w:val="0"/>
          <w:divBdr>
            <w:top w:val="none" w:sz="0" w:space="0" w:color="auto"/>
            <w:left w:val="none" w:sz="0" w:space="0" w:color="auto"/>
            <w:bottom w:val="none" w:sz="0" w:space="0" w:color="auto"/>
            <w:right w:val="none" w:sz="0" w:space="0" w:color="auto"/>
          </w:divBdr>
        </w:div>
        <w:div w:id="1620067425">
          <w:marLeft w:val="0"/>
          <w:marRight w:val="0"/>
          <w:marTop w:val="0"/>
          <w:marBottom w:val="0"/>
          <w:divBdr>
            <w:top w:val="none" w:sz="0" w:space="0" w:color="auto"/>
            <w:left w:val="none" w:sz="0" w:space="0" w:color="auto"/>
            <w:bottom w:val="none" w:sz="0" w:space="0" w:color="auto"/>
            <w:right w:val="none" w:sz="0" w:space="0" w:color="auto"/>
          </w:divBdr>
          <w:divsChild>
            <w:div w:id="152968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22864">
      <w:bodyDiv w:val="1"/>
      <w:marLeft w:val="0"/>
      <w:marRight w:val="0"/>
      <w:marTop w:val="0"/>
      <w:marBottom w:val="0"/>
      <w:divBdr>
        <w:top w:val="none" w:sz="0" w:space="0" w:color="auto"/>
        <w:left w:val="none" w:sz="0" w:space="0" w:color="auto"/>
        <w:bottom w:val="none" w:sz="0" w:space="0" w:color="auto"/>
        <w:right w:val="none" w:sz="0" w:space="0" w:color="auto"/>
      </w:divBdr>
      <w:divsChild>
        <w:div w:id="989751256">
          <w:marLeft w:val="0"/>
          <w:marRight w:val="0"/>
          <w:marTop w:val="0"/>
          <w:marBottom w:val="0"/>
          <w:divBdr>
            <w:top w:val="none" w:sz="0" w:space="0" w:color="auto"/>
            <w:left w:val="none" w:sz="0" w:space="0" w:color="auto"/>
            <w:bottom w:val="none" w:sz="0" w:space="0" w:color="auto"/>
            <w:right w:val="none" w:sz="0" w:space="0" w:color="auto"/>
          </w:divBdr>
          <w:divsChild>
            <w:div w:id="1169950749">
              <w:marLeft w:val="0"/>
              <w:marRight w:val="0"/>
              <w:marTop w:val="0"/>
              <w:marBottom w:val="0"/>
              <w:divBdr>
                <w:top w:val="none" w:sz="0" w:space="0" w:color="auto"/>
                <w:left w:val="none" w:sz="0" w:space="0" w:color="auto"/>
                <w:bottom w:val="none" w:sz="0" w:space="0" w:color="auto"/>
                <w:right w:val="none" w:sz="0" w:space="0" w:color="auto"/>
              </w:divBdr>
              <w:divsChild>
                <w:div w:id="1635286670">
                  <w:marLeft w:val="0"/>
                  <w:marRight w:val="0"/>
                  <w:marTop w:val="0"/>
                  <w:marBottom w:val="0"/>
                  <w:divBdr>
                    <w:top w:val="none" w:sz="0" w:space="0" w:color="auto"/>
                    <w:left w:val="none" w:sz="0" w:space="0" w:color="auto"/>
                    <w:bottom w:val="none" w:sz="0" w:space="0" w:color="auto"/>
                    <w:right w:val="none" w:sz="0" w:space="0" w:color="auto"/>
                  </w:divBdr>
                  <w:divsChild>
                    <w:div w:id="19617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7759">
      <w:bodyDiv w:val="1"/>
      <w:marLeft w:val="0"/>
      <w:marRight w:val="0"/>
      <w:marTop w:val="0"/>
      <w:marBottom w:val="0"/>
      <w:divBdr>
        <w:top w:val="none" w:sz="0" w:space="0" w:color="auto"/>
        <w:left w:val="none" w:sz="0" w:space="0" w:color="auto"/>
        <w:bottom w:val="none" w:sz="0" w:space="0" w:color="auto"/>
        <w:right w:val="none" w:sz="0" w:space="0" w:color="auto"/>
      </w:divBdr>
      <w:divsChild>
        <w:div w:id="1337267408">
          <w:marLeft w:val="0"/>
          <w:marRight w:val="0"/>
          <w:marTop w:val="0"/>
          <w:marBottom w:val="0"/>
          <w:divBdr>
            <w:top w:val="none" w:sz="0" w:space="0" w:color="auto"/>
            <w:left w:val="none" w:sz="0" w:space="0" w:color="auto"/>
            <w:bottom w:val="none" w:sz="0" w:space="0" w:color="auto"/>
            <w:right w:val="none" w:sz="0" w:space="0" w:color="auto"/>
          </w:divBdr>
          <w:divsChild>
            <w:div w:id="334066872">
              <w:marLeft w:val="0"/>
              <w:marRight w:val="0"/>
              <w:marTop w:val="0"/>
              <w:marBottom w:val="0"/>
              <w:divBdr>
                <w:top w:val="none" w:sz="0" w:space="0" w:color="auto"/>
                <w:left w:val="none" w:sz="0" w:space="0" w:color="auto"/>
                <w:bottom w:val="none" w:sz="0" w:space="0" w:color="auto"/>
                <w:right w:val="none" w:sz="0" w:space="0" w:color="auto"/>
              </w:divBdr>
              <w:divsChild>
                <w:div w:id="16237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1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crelate.com/portal/raftelis/job/byfhpsurrzwikd8p7scs9syzo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nedigital.com/thprd2024benefitsgui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aftelis-2020">
  <a:themeElements>
    <a:clrScheme name="Custom 1">
      <a:dk1>
        <a:sysClr val="windowText" lastClr="000000"/>
      </a:dk1>
      <a:lt1>
        <a:sysClr val="window" lastClr="FFFFFF"/>
      </a:lt1>
      <a:dk2>
        <a:srgbClr val="00444F"/>
      </a:dk2>
      <a:lt2>
        <a:srgbClr val="D7D7D7"/>
      </a:lt2>
      <a:accent1>
        <a:srgbClr val="3DCCD5"/>
      </a:accent1>
      <a:accent2>
        <a:srgbClr val="00444F"/>
      </a:accent2>
      <a:accent3>
        <a:srgbClr val="02C6A1"/>
      </a:accent3>
      <a:accent4>
        <a:srgbClr val="92D050"/>
      </a:accent4>
      <a:accent5>
        <a:srgbClr val="FAE541"/>
      </a:accent5>
      <a:accent6>
        <a:srgbClr val="6D8076"/>
      </a:accent6>
      <a:hlink>
        <a:srgbClr val="3DCCD5"/>
      </a:hlink>
      <a:folHlink>
        <a:srgbClr val="00444F"/>
      </a:folHlink>
    </a:clrScheme>
    <a:fontScheme name="Raftelis">
      <a:majorFont>
        <a:latin typeface="Georgia"/>
        <a:ea typeface=""/>
        <a:cs typeface=""/>
      </a:majorFont>
      <a:minorFont>
        <a:latin typeface="Calisto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3E2BF11EB6E4380893D27451F100F" ma:contentTypeVersion="12" ma:contentTypeDescription="Create a new document." ma:contentTypeScope="" ma:versionID="4c26e7d9ceca4205a43d9dea14024fa7">
  <xsd:schema xmlns:xsd="http://www.w3.org/2001/XMLSchema" xmlns:xs="http://www.w3.org/2001/XMLSchema" xmlns:p="http://schemas.microsoft.com/office/2006/metadata/properties" xmlns:ns3="86ab18d3-f568-447f-ac5e-1081dc70643f" xmlns:ns4="2f59addf-e6a4-46d3-a153-ec3ce8985aa0" targetNamespace="http://schemas.microsoft.com/office/2006/metadata/properties" ma:root="true" ma:fieldsID="f6b17a68708d083389ece66311c0bead" ns3:_="" ns4:_="">
    <xsd:import namespace="86ab18d3-f568-447f-ac5e-1081dc70643f"/>
    <xsd:import namespace="2f59addf-e6a4-46d3-a153-ec3ce8985aa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b18d3-f568-447f-ac5e-1081dc706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59addf-e6a4-46d3-a153-ec3ce8985a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112B6-AF48-4532-B103-EDE6672F9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b18d3-f568-447f-ac5e-1081dc70643f"/>
    <ds:schemaRef ds:uri="2f59addf-e6a4-46d3-a153-ec3ce8985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A2D72F-4AF1-4D1C-A9AD-B2305F04C6CA}">
  <ds:schemaRefs>
    <ds:schemaRef ds:uri="http://schemas.microsoft.com/sharepoint/v3/contenttype/forms"/>
  </ds:schemaRefs>
</ds:datastoreItem>
</file>

<file path=customXml/itemProps3.xml><?xml version="1.0" encoding="utf-8"?>
<ds:datastoreItem xmlns:ds="http://schemas.openxmlformats.org/officeDocument/2006/customXml" ds:itemID="{3F286045-C4B9-45DF-A599-61AF7D4C1F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D6E1CF-A9AD-46BB-BC07-5BD0C98F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Trimboli</dc:creator>
  <cp:lastModifiedBy>Joshua Salyer</cp:lastModifiedBy>
  <cp:revision>3</cp:revision>
  <cp:lastPrinted>2020-10-12T04:50:00Z</cp:lastPrinted>
  <dcterms:created xsi:type="dcterms:W3CDTF">2024-06-24T16:36:00Z</dcterms:created>
  <dcterms:modified xsi:type="dcterms:W3CDTF">2024-06-24T16:37:00Z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0x010100C8D3E2BF11EB6E4380893D27451F100F</vt:lpwstr>
  </property>
</Properties>
</file>